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99D6B9" w14:textId="77777777" w:rsidR="001F3BA1" w:rsidRPr="00A675CE" w:rsidRDefault="00A675CE">
      <w:pPr>
        <w:keepNext/>
        <w:pageBreakBefore/>
        <w:jc w:val="right"/>
        <w:rPr>
          <w:lang w:val="pl-PL"/>
        </w:rPr>
      </w:pPr>
      <w:r w:rsidRPr="00A675CE">
        <w:rPr>
          <w:rFonts w:eastAsia="Arial"/>
          <w:b/>
          <w:sz w:val="18"/>
          <w:lang w:val="pl-PL"/>
        </w:rPr>
        <w:t>Załącznik nr 1 do ogłoszenia</w:t>
      </w:r>
    </w:p>
    <w:p w14:paraId="06CF6B5A" w14:textId="77777777" w:rsidR="001F3BA1" w:rsidRPr="00A675CE" w:rsidRDefault="00A675CE">
      <w:pPr>
        <w:keepNext/>
        <w:spacing w:line="252" w:lineRule="auto"/>
        <w:jc w:val="center"/>
        <w:rPr>
          <w:lang w:val="pl-PL"/>
        </w:rPr>
      </w:pPr>
      <w:r w:rsidRPr="00A675CE">
        <w:rPr>
          <w:rFonts w:eastAsia="Arial"/>
          <w:b/>
          <w:color w:val="1F3A5F"/>
          <w:sz w:val="28"/>
          <w:lang w:val="pl-PL"/>
        </w:rPr>
        <w:t>FORMULARZ ZGŁOSZENIA PARTNERA</w:t>
      </w:r>
    </w:p>
    <w:p w14:paraId="5E55FDC9" w14:textId="77777777" w:rsidR="001F3BA1" w:rsidRPr="00A675CE" w:rsidRDefault="00A675CE">
      <w:pPr>
        <w:spacing w:after="140" w:line="252" w:lineRule="auto"/>
        <w:jc w:val="center"/>
        <w:rPr>
          <w:lang w:val="pl-PL"/>
        </w:rPr>
      </w:pPr>
      <w:r w:rsidRPr="00A675CE">
        <w:rPr>
          <w:rFonts w:eastAsia="Arial"/>
          <w:b/>
          <w:lang w:val="pl-PL"/>
        </w:rPr>
        <w:t>Działanie 13.1</w:t>
      </w:r>
      <w:r w:rsidRPr="00A675CE">
        <w:rPr>
          <w:rFonts w:eastAsia="Arial"/>
          <w:b/>
          <w:lang w:val="pl-PL"/>
        </w:rPr>
        <w:t xml:space="preserve"> „Wzmacnianie bezpieczeństwa wodnego” – typ projektu A</w:t>
      </w:r>
    </w:p>
    <w:p w14:paraId="23F5FAA9" w14:textId="77777777" w:rsidR="001F3BA1" w:rsidRDefault="00A675CE">
      <w:pPr>
        <w:keepNext/>
        <w:spacing w:before="160" w:after="80" w:line="252" w:lineRule="auto"/>
      </w:pPr>
      <w:r>
        <w:rPr>
          <w:rFonts w:eastAsia="Arial"/>
          <w:b/>
          <w:color w:val="1F3A5F"/>
          <w:sz w:val="23"/>
        </w:rPr>
        <w:t>1. Dane podmiotu</w:t>
      </w:r>
    </w:p>
    <w:tbl>
      <w:tblPr>
        <w:tblStyle w:val="Tabela-Siatka"/>
        <w:tblW w:w="0" w:type="auto"/>
        <w:jc w:val="center"/>
        <w:tblLook w:val="04A0" w:firstRow="1" w:lastRow="0" w:firstColumn="1" w:lastColumn="0" w:noHBand="0" w:noVBand="1"/>
      </w:tblPr>
      <w:tblGrid>
        <w:gridCol w:w="3118"/>
        <w:gridCol w:w="6236"/>
      </w:tblGrid>
      <w:tr w:rsidR="001F3BA1" w14:paraId="5E6E3803" w14:textId="77777777">
        <w:trPr>
          <w:cantSplit/>
          <w:jc w:val="center"/>
        </w:trPr>
        <w:tc>
          <w:tcPr>
            <w:tcW w:w="3118" w:type="dxa"/>
            <w:shd w:val="clear" w:color="auto" w:fill="EAF2F8"/>
            <w:tcMar>
              <w:top w:w="65" w:type="dxa"/>
              <w:left w:w="75" w:type="dxa"/>
              <w:bottom w:w="65" w:type="dxa"/>
              <w:right w:w="75" w:type="dxa"/>
            </w:tcMar>
            <w:vAlign w:val="center"/>
          </w:tcPr>
          <w:p w14:paraId="2E9DFBCA" w14:textId="77777777" w:rsidR="001F3BA1" w:rsidRDefault="00A675CE">
            <w:pPr>
              <w:spacing w:after="0" w:line="240" w:lineRule="auto"/>
            </w:pPr>
            <w:r>
              <w:rPr>
                <w:rFonts w:eastAsia="Arial"/>
                <w:b/>
                <w:color w:val="1F3A5F"/>
                <w:sz w:val="19"/>
              </w:rPr>
              <w:t>Pełna nazwa</w:t>
            </w:r>
          </w:p>
        </w:tc>
        <w:tc>
          <w:tcPr>
            <w:tcW w:w="6236" w:type="dxa"/>
            <w:tcMar>
              <w:top w:w="65" w:type="dxa"/>
              <w:left w:w="75" w:type="dxa"/>
              <w:bottom w:w="65" w:type="dxa"/>
              <w:right w:w="75" w:type="dxa"/>
            </w:tcMar>
            <w:vAlign w:val="center"/>
          </w:tcPr>
          <w:p w14:paraId="7DD1386A" w14:textId="77777777" w:rsidR="001F3BA1" w:rsidRDefault="001F3BA1">
            <w:pPr>
              <w:spacing w:after="0" w:line="240" w:lineRule="auto"/>
            </w:pPr>
          </w:p>
        </w:tc>
      </w:tr>
      <w:tr w:rsidR="001F3BA1" w:rsidRPr="00A675CE" w14:paraId="2FBFB3BF" w14:textId="77777777">
        <w:trPr>
          <w:cantSplit/>
          <w:jc w:val="center"/>
        </w:trPr>
        <w:tc>
          <w:tcPr>
            <w:tcW w:w="3118" w:type="dxa"/>
            <w:shd w:val="clear" w:color="auto" w:fill="EAF2F8"/>
            <w:tcMar>
              <w:top w:w="65" w:type="dxa"/>
              <w:left w:w="75" w:type="dxa"/>
              <w:bottom w:w="65" w:type="dxa"/>
              <w:right w:w="75" w:type="dxa"/>
            </w:tcMar>
            <w:vAlign w:val="center"/>
          </w:tcPr>
          <w:p w14:paraId="4567AE85" w14:textId="77777777" w:rsidR="001F3BA1" w:rsidRPr="00A675CE" w:rsidRDefault="00A675CE">
            <w:pPr>
              <w:spacing w:after="0" w:line="240" w:lineRule="auto"/>
              <w:rPr>
                <w:lang w:val="pl-PL"/>
              </w:rPr>
            </w:pPr>
            <w:r w:rsidRPr="00A675CE">
              <w:rPr>
                <w:rFonts w:eastAsia="Arial"/>
                <w:b/>
                <w:color w:val="1F3A5F"/>
                <w:sz w:val="19"/>
                <w:lang w:val="pl-PL"/>
              </w:rPr>
              <w:t>Forma prawna / kategoria uprawnionego podmiotu</w:t>
            </w:r>
          </w:p>
        </w:tc>
        <w:tc>
          <w:tcPr>
            <w:tcW w:w="6236" w:type="dxa"/>
            <w:tcMar>
              <w:top w:w="65" w:type="dxa"/>
              <w:left w:w="75" w:type="dxa"/>
              <w:bottom w:w="65" w:type="dxa"/>
              <w:right w:w="75" w:type="dxa"/>
            </w:tcMar>
            <w:vAlign w:val="center"/>
          </w:tcPr>
          <w:p w14:paraId="359EFF94" w14:textId="77777777" w:rsidR="001F3BA1" w:rsidRPr="00A675CE" w:rsidRDefault="001F3BA1">
            <w:pPr>
              <w:spacing w:after="0" w:line="240" w:lineRule="auto"/>
              <w:rPr>
                <w:lang w:val="pl-PL"/>
              </w:rPr>
            </w:pPr>
          </w:p>
        </w:tc>
      </w:tr>
      <w:tr w:rsidR="001F3BA1" w14:paraId="7653E15D" w14:textId="77777777">
        <w:trPr>
          <w:cantSplit/>
          <w:jc w:val="center"/>
        </w:trPr>
        <w:tc>
          <w:tcPr>
            <w:tcW w:w="3118" w:type="dxa"/>
            <w:shd w:val="clear" w:color="auto" w:fill="EAF2F8"/>
            <w:tcMar>
              <w:top w:w="65" w:type="dxa"/>
              <w:left w:w="75" w:type="dxa"/>
              <w:bottom w:w="65" w:type="dxa"/>
              <w:right w:w="75" w:type="dxa"/>
            </w:tcMar>
            <w:vAlign w:val="center"/>
          </w:tcPr>
          <w:p w14:paraId="685F7E33" w14:textId="77777777" w:rsidR="001F3BA1" w:rsidRDefault="00A675CE">
            <w:pPr>
              <w:spacing w:after="0" w:line="240" w:lineRule="auto"/>
            </w:pPr>
            <w:proofErr w:type="spellStart"/>
            <w:r>
              <w:rPr>
                <w:rFonts w:eastAsia="Arial"/>
                <w:b/>
                <w:color w:val="1F3A5F"/>
                <w:sz w:val="19"/>
              </w:rPr>
              <w:t>Adres</w:t>
            </w:r>
            <w:proofErr w:type="spellEnd"/>
            <w:r>
              <w:rPr>
                <w:rFonts w:eastAsia="Arial"/>
                <w:b/>
                <w:color w:val="1F3A5F"/>
                <w:sz w:val="19"/>
              </w:rPr>
              <w:t xml:space="preserve"> </w:t>
            </w:r>
            <w:proofErr w:type="spellStart"/>
            <w:r>
              <w:rPr>
                <w:rFonts w:eastAsia="Arial"/>
                <w:b/>
                <w:color w:val="1F3A5F"/>
                <w:sz w:val="19"/>
              </w:rPr>
              <w:t>siedziby</w:t>
            </w:r>
            <w:proofErr w:type="spellEnd"/>
          </w:p>
        </w:tc>
        <w:tc>
          <w:tcPr>
            <w:tcW w:w="6236" w:type="dxa"/>
            <w:tcMar>
              <w:top w:w="65" w:type="dxa"/>
              <w:left w:w="75" w:type="dxa"/>
              <w:bottom w:w="65" w:type="dxa"/>
              <w:right w:w="75" w:type="dxa"/>
            </w:tcMar>
            <w:vAlign w:val="center"/>
          </w:tcPr>
          <w:p w14:paraId="3279663C" w14:textId="77777777" w:rsidR="001F3BA1" w:rsidRDefault="001F3BA1">
            <w:pPr>
              <w:spacing w:after="0" w:line="240" w:lineRule="auto"/>
            </w:pPr>
          </w:p>
        </w:tc>
      </w:tr>
      <w:tr w:rsidR="001F3BA1" w14:paraId="5E961418" w14:textId="77777777">
        <w:trPr>
          <w:cantSplit/>
          <w:jc w:val="center"/>
        </w:trPr>
        <w:tc>
          <w:tcPr>
            <w:tcW w:w="3118" w:type="dxa"/>
            <w:shd w:val="clear" w:color="auto" w:fill="EAF2F8"/>
            <w:tcMar>
              <w:top w:w="65" w:type="dxa"/>
              <w:left w:w="75" w:type="dxa"/>
              <w:bottom w:w="65" w:type="dxa"/>
              <w:right w:w="75" w:type="dxa"/>
            </w:tcMar>
            <w:vAlign w:val="center"/>
          </w:tcPr>
          <w:p w14:paraId="0AF99743" w14:textId="77777777" w:rsidR="001F3BA1" w:rsidRDefault="00A675CE">
            <w:pPr>
              <w:spacing w:after="0" w:line="240" w:lineRule="auto"/>
            </w:pPr>
            <w:r>
              <w:rPr>
                <w:rFonts w:eastAsia="Arial"/>
                <w:b/>
                <w:color w:val="1F3A5F"/>
                <w:sz w:val="19"/>
              </w:rPr>
              <w:t>NIP / REGON</w:t>
            </w:r>
          </w:p>
        </w:tc>
        <w:tc>
          <w:tcPr>
            <w:tcW w:w="6236" w:type="dxa"/>
            <w:tcMar>
              <w:top w:w="65" w:type="dxa"/>
              <w:left w:w="75" w:type="dxa"/>
              <w:bottom w:w="65" w:type="dxa"/>
              <w:right w:w="75" w:type="dxa"/>
            </w:tcMar>
            <w:vAlign w:val="center"/>
          </w:tcPr>
          <w:p w14:paraId="242C9D2A" w14:textId="77777777" w:rsidR="001F3BA1" w:rsidRDefault="001F3BA1">
            <w:pPr>
              <w:spacing w:after="0" w:line="240" w:lineRule="auto"/>
            </w:pPr>
          </w:p>
        </w:tc>
      </w:tr>
      <w:tr w:rsidR="001F3BA1" w14:paraId="3549F3BB" w14:textId="77777777">
        <w:trPr>
          <w:cantSplit/>
          <w:jc w:val="center"/>
        </w:trPr>
        <w:tc>
          <w:tcPr>
            <w:tcW w:w="3118" w:type="dxa"/>
            <w:shd w:val="clear" w:color="auto" w:fill="EAF2F8"/>
            <w:tcMar>
              <w:top w:w="65" w:type="dxa"/>
              <w:left w:w="75" w:type="dxa"/>
              <w:bottom w:w="65" w:type="dxa"/>
              <w:right w:w="75" w:type="dxa"/>
            </w:tcMar>
            <w:vAlign w:val="center"/>
          </w:tcPr>
          <w:p w14:paraId="3E8DD3A1" w14:textId="77777777" w:rsidR="001F3BA1" w:rsidRDefault="00A675CE">
            <w:pPr>
              <w:spacing w:after="0" w:line="240" w:lineRule="auto"/>
            </w:pPr>
            <w:r>
              <w:rPr>
                <w:rFonts w:eastAsia="Arial"/>
                <w:b/>
                <w:color w:val="1F3A5F"/>
                <w:sz w:val="19"/>
              </w:rPr>
              <w:t>KRS / inny rejestr</w:t>
            </w:r>
          </w:p>
        </w:tc>
        <w:tc>
          <w:tcPr>
            <w:tcW w:w="6236" w:type="dxa"/>
            <w:tcMar>
              <w:top w:w="65" w:type="dxa"/>
              <w:left w:w="75" w:type="dxa"/>
              <w:bottom w:w="65" w:type="dxa"/>
              <w:right w:w="75" w:type="dxa"/>
            </w:tcMar>
            <w:vAlign w:val="center"/>
          </w:tcPr>
          <w:p w14:paraId="61FCAB71" w14:textId="77777777" w:rsidR="001F3BA1" w:rsidRDefault="001F3BA1">
            <w:pPr>
              <w:spacing w:after="0" w:line="240" w:lineRule="auto"/>
            </w:pPr>
          </w:p>
        </w:tc>
      </w:tr>
      <w:tr w:rsidR="001F3BA1" w14:paraId="77CE632A" w14:textId="77777777">
        <w:trPr>
          <w:cantSplit/>
          <w:jc w:val="center"/>
        </w:trPr>
        <w:tc>
          <w:tcPr>
            <w:tcW w:w="3118" w:type="dxa"/>
            <w:shd w:val="clear" w:color="auto" w:fill="EAF2F8"/>
            <w:tcMar>
              <w:top w:w="65" w:type="dxa"/>
              <w:left w:w="75" w:type="dxa"/>
              <w:bottom w:w="65" w:type="dxa"/>
              <w:right w:w="75" w:type="dxa"/>
            </w:tcMar>
            <w:vAlign w:val="center"/>
          </w:tcPr>
          <w:p w14:paraId="71181310" w14:textId="77777777" w:rsidR="001F3BA1" w:rsidRDefault="00A675CE">
            <w:pPr>
              <w:spacing w:after="0" w:line="240" w:lineRule="auto"/>
            </w:pPr>
            <w:r>
              <w:rPr>
                <w:rFonts w:eastAsia="Arial"/>
                <w:b/>
                <w:color w:val="1F3A5F"/>
                <w:sz w:val="19"/>
              </w:rPr>
              <w:t>Osoby uprawnione do reprezentacji</w:t>
            </w:r>
          </w:p>
        </w:tc>
        <w:tc>
          <w:tcPr>
            <w:tcW w:w="6236" w:type="dxa"/>
            <w:tcMar>
              <w:top w:w="65" w:type="dxa"/>
              <w:left w:w="75" w:type="dxa"/>
              <w:bottom w:w="65" w:type="dxa"/>
              <w:right w:w="75" w:type="dxa"/>
            </w:tcMar>
            <w:vAlign w:val="center"/>
          </w:tcPr>
          <w:p w14:paraId="43A04D9D" w14:textId="77777777" w:rsidR="001F3BA1" w:rsidRDefault="001F3BA1">
            <w:pPr>
              <w:spacing w:after="0" w:line="240" w:lineRule="auto"/>
            </w:pPr>
          </w:p>
        </w:tc>
      </w:tr>
      <w:tr w:rsidR="001F3BA1" w:rsidRPr="00A675CE" w14:paraId="100895DD" w14:textId="77777777">
        <w:trPr>
          <w:cantSplit/>
          <w:jc w:val="center"/>
        </w:trPr>
        <w:tc>
          <w:tcPr>
            <w:tcW w:w="3118" w:type="dxa"/>
            <w:shd w:val="clear" w:color="auto" w:fill="EAF2F8"/>
            <w:tcMar>
              <w:top w:w="65" w:type="dxa"/>
              <w:left w:w="75" w:type="dxa"/>
              <w:bottom w:w="65" w:type="dxa"/>
              <w:right w:w="75" w:type="dxa"/>
            </w:tcMar>
            <w:vAlign w:val="center"/>
          </w:tcPr>
          <w:p w14:paraId="43BF2803" w14:textId="77777777" w:rsidR="001F3BA1" w:rsidRPr="00A675CE" w:rsidRDefault="00A675CE">
            <w:pPr>
              <w:spacing w:after="0" w:line="240" w:lineRule="auto"/>
              <w:rPr>
                <w:lang w:val="pl-PL"/>
              </w:rPr>
            </w:pPr>
            <w:r w:rsidRPr="00A675CE">
              <w:rPr>
                <w:rFonts w:eastAsia="Arial"/>
                <w:b/>
                <w:color w:val="1F3A5F"/>
                <w:sz w:val="19"/>
                <w:lang w:val="pl-PL"/>
              </w:rPr>
              <w:t>Osoba do kontaktu / tel. / e-mail</w:t>
            </w:r>
          </w:p>
        </w:tc>
        <w:tc>
          <w:tcPr>
            <w:tcW w:w="6236" w:type="dxa"/>
            <w:tcMar>
              <w:top w:w="65" w:type="dxa"/>
              <w:left w:w="75" w:type="dxa"/>
              <w:bottom w:w="65" w:type="dxa"/>
              <w:right w:w="75" w:type="dxa"/>
            </w:tcMar>
            <w:vAlign w:val="center"/>
          </w:tcPr>
          <w:p w14:paraId="176EC858" w14:textId="77777777" w:rsidR="001F3BA1" w:rsidRPr="00A675CE" w:rsidRDefault="001F3BA1">
            <w:pPr>
              <w:spacing w:after="0" w:line="240" w:lineRule="auto"/>
              <w:rPr>
                <w:lang w:val="pl-PL"/>
              </w:rPr>
            </w:pPr>
          </w:p>
        </w:tc>
      </w:tr>
    </w:tbl>
    <w:p w14:paraId="3469F41C" w14:textId="77777777" w:rsidR="001F3BA1" w:rsidRPr="00A675CE" w:rsidRDefault="00A675CE">
      <w:pPr>
        <w:keepNext/>
        <w:spacing w:before="160" w:after="80" w:line="252" w:lineRule="auto"/>
        <w:rPr>
          <w:lang w:val="pl-PL"/>
        </w:rPr>
      </w:pPr>
      <w:r w:rsidRPr="00A675CE">
        <w:rPr>
          <w:rFonts w:eastAsia="Arial"/>
          <w:b/>
          <w:color w:val="1F3A5F"/>
          <w:sz w:val="23"/>
          <w:lang w:val="pl-PL"/>
        </w:rPr>
        <w:t>2. Działalność i zgodność z celem partnerstwa</w:t>
      </w:r>
    </w:p>
    <w:tbl>
      <w:tblPr>
        <w:tblStyle w:val="Tabela-Siatka"/>
        <w:tblW w:w="0" w:type="auto"/>
        <w:jc w:val="center"/>
        <w:tblLook w:val="04A0" w:firstRow="1" w:lastRow="0" w:firstColumn="1" w:lastColumn="0" w:noHBand="0" w:noVBand="1"/>
      </w:tblPr>
      <w:tblGrid>
        <w:gridCol w:w="3118"/>
        <w:gridCol w:w="6236"/>
      </w:tblGrid>
      <w:tr w:rsidR="001F3BA1" w14:paraId="17FDF510" w14:textId="77777777">
        <w:trPr>
          <w:cantSplit/>
          <w:jc w:val="center"/>
        </w:trPr>
        <w:tc>
          <w:tcPr>
            <w:tcW w:w="3118" w:type="dxa"/>
            <w:shd w:val="clear" w:color="auto" w:fill="EAF2F8"/>
            <w:tcMar>
              <w:top w:w="65" w:type="dxa"/>
              <w:left w:w="75" w:type="dxa"/>
              <w:bottom w:w="65" w:type="dxa"/>
              <w:right w:w="75" w:type="dxa"/>
            </w:tcMar>
            <w:vAlign w:val="center"/>
          </w:tcPr>
          <w:p w14:paraId="5FC6B22F" w14:textId="77777777" w:rsidR="001F3BA1" w:rsidRDefault="00A675CE">
            <w:pPr>
              <w:spacing w:after="0" w:line="240" w:lineRule="auto"/>
            </w:pPr>
            <w:proofErr w:type="spellStart"/>
            <w:r>
              <w:rPr>
                <w:rFonts w:eastAsia="Arial"/>
                <w:b/>
                <w:color w:val="1F3A5F"/>
                <w:sz w:val="19"/>
              </w:rPr>
              <w:t>Zakres</w:t>
            </w:r>
            <w:proofErr w:type="spellEnd"/>
            <w:r>
              <w:rPr>
                <w:rFonts w:eastAsia="Arial"/>
                <w:b/>
                <w:color w:val="1F3A5F"/>
                <w:sz w:val="19"/>
              </w:rPr>
              <w:t xml:space="preserve"> </w:t>
            </w:r>
            <w:proofErr w:type="spellStart"/>
            <w:r>
              <w:rPr>
                <w:rFonts w:eastAsia="Arial"/>
                <w:b/>
                <w:color w:val="1F3A5F"/>
                <w:sz w:val="19"/>
              </w:rPr>
              <w:t>działalności</w:t>
            </w:r>
            <w:proofErr w:type="spellEnd"/>
          </w:p>
        </w:tc>
        <w:tc>
          <w:tcPr>
            <w:tcW w:w="6236" w:type="dxa"/>
            <w:tcMar>
              <w:top w:w="65" w:type="dxa"/>
              <w:left w:w="75" w:type="dxa"/>
              <w:bottom w:w="65" w:type="dxa"/>
              <w:right w:w="75" w:type="dxa"/>
            </w:tcMar>
            <w:vAlign w:val="center"/>
          </w:tcPr>
          <w:p w14:paraId="64AE9102" w14:textId="77777777" w:rsidR="001F3BA1" w:rsidRDefault="001F3BA1">
            <w:pPr>
              <w:spacing w:after="0" w:line="240" w:lineRule="auto"/>
            </w:pPr>
          </w:p>
        </w:tc>
      </w:tr>
      <w:tr w:rsidR="001F3BA1" w14:paraId="0A2EB013" w14:textId="77777777">
        <w:trPr>
          <w:cantSplit/>
          <w:jc w:val="center"/>
        </w:trPr>
        <w:tc>
          <w:tcPr>
            <w:tcW w:w="3118" w:type="dxa"/>
            <w:shd w:val="clear" w:color="auto" w:fill="EAF2F8"/>
            <w:tcMar>
              <w:top w:w="65" w:type="dxa"/>
              <w:left w:w="75" w:type="dxa"/>
              <w:bottom w:w="65" w:type="dxa"/>
              <w:right w:w="75" w:type="dxa"/>
            </w:tcMar>
            <w:vAlign w:val="center"/>
          </w:tcPr>
          <w:p w14:paraId="04AF198B" w14:textId="77777777" w:rsidR="001F3BA1" w:rsidRDefault="00A675CE">
            <w:pPr>
              <w:spacing w:after="0" w:line="240" w:lineRule="auto"/>
            </w:pPr>
            <w:r>
              <w:rPr>
                <w:rFonts w:eastAsia="Arial"/>
                <w:b/>
                <w:color w:val="1F3A5F"/>
                <w:sz w:val="19"/>
              </w:rPr>
              <w:t>Obszar świadczenia usług</w:t>
            </w:r>
          </w:p>
        </w:tc>
        <w:tc>
          <w:tcPr>
            <w:tcW w:w="6236" w:type="dxa"/>
            <w:tcMar>
              <w:top w:w="65" w:type="dxa"/>
              <w:left w:w="75" w:type="dxa"/>
              <w:bottom w:w="65" w:type="dxa"/>
              <w:right w:w="75" w:type="dxa"/>
            </w:tcMar>
            <w:vAlign w:val="center"/>
          </w:tcPr>
          <w:p w14:paraId="4C739BD9" w14:textId="77777777" w:rsidR="001F3BA1" w:rsidRDefault="001F3BA1">
            <w:pPr>
              <w:spacing w:after="0" w:line="240" w:lineRule="auto"/>
            </w:pPr>
          </w:p>
        </w:tc>
      </w:tr>
      <w:tr w:rsidR="001F3BA1" w14:paraId="1F130673" w14:textId="77777777">
        <w:trPr>
          <w:cantSplit/>
          <w:jc w:val="center"/>
        </w:trPr>
        <w:tc>
          <w:tcPr>
            <w:tcW w:w="3118" w:type="dxa"/>
            <w:shd w:val="clear" w:color="auto" w:fill="EAF2F8"/>
            <w:tcMar>
              <w:top w:w="65" w:type="dxa"/>
              <w:left w:w="75" w:type="dxa"/>
              <w:bottom w:w="65" w:type="dxa"/>
              <w:right w:w="75" w:type="dxa"/>
            </w:tcMar>
            <w:vAlign w:val="center"/>
          </w:tcPr>
          <w:p w14:paraId="3C256D05" w14:textId="77777777" w:rsidR="001F3BA1" w:rsidRDefault="00A675CE">
            <w:pPr>
              <w:spacing w:after="0" w:line="240" w:lineRule="auto"/>
            </w:pPr>
            <w:r>
              <w:rPr>
                <w:rFonts w:eastAsia="Arial"/>
                <w:b/>
                <w:color w:val="1F3A5F"/>
                <w:sz w:val="19"/>
              </w:rPr>
              <w:t>Liczba obsługiwanych mieszkańców</w:t>
            </w:r>
          </w:p>
        </w:tc>
        <w:tc>
          <w:tcPr>
            <w:tcW w:w="6236" w:type="dxa"/>
            <w:tcMar>
              <w:top w:w="65" w:type="dxa"/>
              <w:left w:w="75" w:type="dxa"/>
              <w:bottom w:w="65" w:type="dxa"/>
              <w:right w:w="75" w:type="dxa"/>
            </w:tcMar>
            <w:vAlign w:val="center"/>
          </w:tcPr>
          <w:p w14:paraId="02D4216D" w14:textId="77777777" w:rsidR="001F3BA1" w:rsidRDefault="001F3BA1">
            <w:pPr>
              <w:spacing w:after="0" w:line="240" w:lineRule="auto"/>
            </w:pPr>
          </w:p>
        </w:tc>
      </w:tr>
      <w:tr w:rsidR="001F3BA1" w:rsidRPr="00A675CE" w14:paraId="47E43B48" w14:textId="77777777">
        <w:trPr>
          <w:cantSplit/>
          <w:jc w:val="center"/>
        </w:trPr>
        <w:tc>
          <w:tcPr>
            <w:tcW w:w="3118" w:type="dxa"/>
            <w:shd w:val="clear" w:color="auto" w:fill="EAF2F8"/>
            <w:tcMar>
              <w:top w:w="65" w:type="dxa"/>
              <w:left w:w="75" w:type="dxa"/>
              <w:bottom w:w="65" w:type="dxa"/>
              <w:right w:w="75" w:type="dxa"/>
            </w:tcMar>
            <w:vAlign w:val="center"/>
          </w:tcPr>
          <w:p w14:paraId="37EB37EE" w14:textId="77777777" w:rsidR="001F3BA1" w:rsidRPr="00A675CE" w:rsidRDefault="00A675CE">
            <w:pPr>
              <w:spacing w:after="0" w:line="240" w:lineRule="auto"/>
              <w:rPr>
                <w:lang w:val="pl-PL"/>
              </w:rPr>
            </w:pPr>
            <w:r w:rsidRPr="00A675CE">
              <w:rPr>
                <w:rFonts w:eastAsia="Arial"/>
                <w:b/>
                <w:color w:val="1F3A5F"/>
                <w:sz w:val="19"/>
                <w:lang w:val="pl-PL"/>
              </w:rPr>
              <w:t>Dobowa wydajność systemu [m³/d]</w:t>
            </w:r>
          </w:p>
        </w:tc>
        <w:tc>
          <w:tcPr>
            <w:tcW w:w="6236" w:type="dxa"/>
            <w:tcMar>
              <w:top w:w="65" w:type="dxa"/>
              <w:left w:w="75" w:type="dxa"/>
              <w:bottom w:w="65" w:type="dxa"/>
              <w:right w:w="75" w:type="dxa"/>
            </w:tcMar>
            <w:vAlign w:val="center"/>
          </w:tcPr>
          <w:p w14:paraId="55CD813F" w14:textId="77777777" w:rsidR="001F3BA1" w:rsidRPr="00A675CE" w:rsidRDefault="001F3BA1">
            <w:pPr>
              <w:spacing w:after="0" w:line="240" w:lineRule="auto"/>
              <w:rPr>
                <w:lang w:val="pl-PL"/>
              </w:rPr>
            </w:pPr>
          </w:p>
        </w:tc>
      </w:tr>
      <w:tr w:rsidR="001F3BA1" w:rsidRPr="00A675CE" w14:paraId="4FC71728" w14:textId="77777777">
        <w:trPr>
          <w:cantSplit/>
          <w:jc w:val="center"/>
        </w:trPr>
        <w:tc>
          <w:tcPr>
            <w:tcW w:w="3118" w:type="dxa"/>
            <w:shd w:val="clear" w:color="auto" w:fill="EAF2F8"/>
            <w:tcMar>
              <w:top w:w="65" w:type="dxa"/>
              <w:left w:w="75" w:type="dxa"/>
              <w:bottom w:w="65" w:type="dxa"/>
              <w:right w:w="75" w:type="dxa"/>
            </w:tcMar>
            <w:vAlign w:val="center"/>
          </w:tcPr>
          <w:p w14:paraId="19C31A7E" w14:textId="77777777" w:rsidR="001F3BA1" w:rsidRPr="00A675CE" w:rsidRDefault="00A675CE">
            <w:pPr>
              <w:spacing w:after="0" w:line="240" w:lineRule="auto"/>
              <w:rPr>
                <w:lang w:val="pl-PL"/>
              </w:rPr>
            </w:pPr>
            <w:r w:rsidRPr="00A675CE">
              <w:rPr>
                <w:rFonts w:eastAsia="Arial"/>
                <w:b/>
                <w:color w:val="1F3A5F"/>
                <w:sz w:val="19"/>
                <w:lang w:val="pl-PL"/>
              </w:rPr>
              <w:t>Związek działalności z celem partnerstwa</w:t>
            </w:r>
          </w:p>
        </w:tc>
        <w:tc>
          <w:tcPr>
            <w:tcW w:w="6236" w:type="dxa"/>
            <w:tcMar>
              <w:top w:w="65" w:type="dxa"/>
              <w:left w:w="75" w:type="dxa"/>
              <w:bottom w:w="65" w:type="dxa"/>
              <w:right w:w="75" w:type="dxa"/>
            </w:tcMar>
            <w:vAlign w:val="center"/>
          </w:tcPr>
          <w:p w14:paraId="6CDC0560" w14:textId="77777777" w:rsidR="001F3BA1" w:rsidRPr="00A675CE" w:rsidRDefault="001F3BA1">
            <w:pPr>
              <w:spacing w:after="0" w:line="240" w:lineRule="auto"/>
              <w:rPr>
                <w:lang w:val="pl-PL"/>
              </w:rPr>
            </w:pPr>
          </w:p>
        </w:tc>
      </w:tr>
    </w:tbl>
    <w:p w14:paraId="23D026EF" w14:textId="77777777" w:rsidR="001F3BA1" w:rsidRDefault="00A675CE">
      <w:pPr>
        <w:keepNext/>
        <w:spacing w:before="160" w:after="80" w:line="252" w:lineRule="auto"/>
      </w:pPr>
      <w:r>
        <w:rPr>
          <w:rFonts w:eastAsia="Arial"/>
          <w:b/>
          <w:color w:val="1F3A5F"/>
          <w:sz w:val="23"/>
        </w:rPr>
        <w:t>3. Proponowane zadanie</w:t>
      </w:r>
    </w:p>
    <w:tbl>
      <w:tblPr>
        <w:tblStyle w:val="Tabela-Siatka"/>
        <w:tblW w:w="0" w:type="auto"/>
        <w:jc w:val="center"/>
        <w:tblLook w:val="04A0" w:firstRow="1" w:lastRow="0" w:firstColumn="1" w:lastColumn="0" w:noHBand="0" w:noVBand="1"/>
      </w:tblPr>
      <w:tblGrid>
        <w:gridCol w:w="4245"/>
        <w:gridCol w:w="5383"/>
      </w:tblGrid>
      <w:tr w:rsidR="001F3BA1" w14:paraId="593172CC" w14:textId="77777777">
        <w:trPr>
          <w:cantSplit/>
          <w:jc w:val="center"/>
        </w:trPr>
        <w:tc>
          <w:tcPr>
            <w:tcW w:w="3118" w:type="dxa"/>
            <w:shd w:val="clear" w:color="auto" w:fill="EAF2F8"/>
            <w:tcMar>
              <w:top w:w="65" w:type="dxa"/>
              <w:left w:w="75" w:type="dxa"/>
              <w:bottom w:w="65" w:type="dxa"/>
              <w:right w:w="75" w:type="dxa"/>
            </w:tcMar>
            <w:vAlign w:val="center"/>
          </w:tcPr>
          <w:p w14:paraId="03726AA8" w14:textId="77777777" w:rsidR="001F3BA1" w:rsidRDefault="00A675CE">
            <w:pPr>
              <w:spacing w:after="0" w:line="240" w:lineRule="auto"/>
            </w:pPr>
            <w:r>
              <w:rPr>
                <w:rFonts w:eastAsia="Arial"/>
                <w:b/>
                <w:color w:val="1F3A5F"/>
                <w:sz w:val="19"/>
              </w:rPr>
              <w:t>Nazwa zadania</w:t>
            </w:r>
          </w:p>
        </w:tc>
        <w:tc>
          <w:tcPr>
            <w:tcW w:w="6236" w:type="dxa"/>
            <w:tcMar>
              <w:top w:w="65" w:type="dxa"/>
              <w:left w:w="75" w:type="dxa"/>
              <w:bottom w:w="65" w:type="dxa"/>
              <w:right w:w="75" w:type="dxa"/>
            </w:tcMar>
            <w:vAlign w:val="center"/>
          </w:tcPr>
          <w:p w14:paraId="57725B9D" w14:textId="77777777" w:rsidR="001F3BA1" w:rsidRDefault="001F3BA1">
            <w:pPr>
              <w:spacing w:after="0" w:line="240" w:lineRule="auto"/>
            </w:pPr>
          </w:p>
        </w:tc>
      </w:tr>
      <w:tr w:rsidR="001F3BA1" w14:paraId="69CBA2E1" w14:textId="77777777">
        <w:trPr>
          <w:cantSplit/>
          <w:jc w:val="center"/>
        </w:trPr>
        <w:tc>
          <w:tcPr>
            <w:tcW w:w="3118" w:type="dxa"/>
            <w:shd w:val="clear" w:color="auto" w:fill="EAF2F8"/>
            <w:tcMar>
              <w:top w:w="65" w:type="dxa"/>
              <w:left w:w="75" w:type="dxa"/>
              <w:bottom w:w="65" w:type="dxa"/>
              <w:right w:w="75" w:type="dxa"/>
            </w:tcMar>
            <w:vAlign w:val="center"/>
          </w:tcPr>
          <w:p w14:paraId="590DD100" w14:textId="77777777" w:rsidR="001F3BA1" w:rsidRDefault="00A675CE">
            <w:pPr>
              <w:spacing w:after="0" w:line="240" w:lineRule="auto"/>
            </w:pPr>
            <w:r>
              <w:rPr>
                <w:rFonts w:eastAsia="Arial"/>
                <w:b/>
                <w:color w:val="1F3A5F"/>
                <w:sz w:val="19"/>
              </w:rPr>
              <w:t>Lokalizacja</w:t>
            </w:r>
          </w:p>
        </w:tc>
        <w:tc>
          <w:tcPr>
            <w:tcW w:w="6236" w:type="dxa"/>
            <w:tcMar>
              <w:top w:w="65" w:type="dxa"/>
              <w:left w:w="75" w:type="dxa"/>
              <w:bottom w:w="65" w:type="dxa"/>
              <w:right w:w="75" w:type="dxa"/>
            </w:tcMar>
            <w:vAlign w:val="center"/>
          </w:tcPr>
          <w:p w14:paraId="0217E57D" w14:textId="77777777" w:rsidR="001F3BA1" w:rsidRDefault="001F3BA1">
            <w:pPr>
              <w:spacing w:after="0" w:line="240" w:lineRule="auto"/>
            </w:pPr>
          </w:p>
        </w:tc>
      </w:tr>
      <w:tr w:rsidR="001F3BA1" w14:paraId="6F88B370" w14:textId="77777777">
        <w:trPr>
          <w:cantSplit/>
          <w:jc w:val="center"/>
        </w:trPr>
        <w:tc>
          <w:tcPr>
            <w:tcW w:w="3118" w:type="dxa"/>
            <w:shd w:val="clear" w:color="auto" w:fill="EAF2F8"/>
            <w:tcMar>
              <w:top w:w="65" w:type="dxa"/>
              <w:left w:w="75" w:type="dxa"/>
              <w:bottom w:w="65" w:type="dxa"/>
              <w:right w:w="75" w:type="dxa"/>
            </w:tcMar>
            <w:vAlign w:val="center"/>
          </w:tcPr>
          <w:p w14:paraId="443493F7" w14:textId="77777777" w:rsidR="001F3BA1" w:rsidRDefault="00A675CE">
            <w:pPr>
              <w:spacing w:after="0" w:line="240" w:lineRule="auto"/>
            </w:pPr>
            <w:r>
              <w:rPr>
                <w:rFonts w:eastAsia="Arial"/>
                <w:b/>
                <w:color w:val="1F3A5F"/>
                <w:sz w:val="19"/>
              </w:rPr>
              <w:t>Zakres rzeczowy</w:t>
            </w:r>
          </w:p>
        </w:tc>
        <w:tc>
          <w:tcPr>
            <w:tcW w:w="6236" w:type="dxa"/>
            <w:tcMar>
              <w:top w:w="65" w:type="dxa"/>
              <w:left w:w="75" w:type="dxa"/>
              <w:bottom w:w="65" w:type="dxa"/>
              <w:right w:w="75" w:type="dxa"/>
            </w:tcMar>
            <w:vAlign w:val="center"/>
          </w:tcPr>
          <w:p w14:paraId="301D4FBC" w14:textId="77777777" w:rsidR="001F3BA1" w:rsidRDefault="001F3BA1">
            <w:pPr>
              <w:spacing w:after="0" w:line="240" w:lineRule="auto"/>
            </w:pPr>
          </w:p>
        </w:tc>
      </w:tr>
      <w:tr w:rsidR="001F3BA1" w14:paraId="15B3219E" w14:textId="77777777">
        <w:trPr>
          <w:cantSplit/>
          <w:jc w:val="center"/>
        </w:trPr>
        <w:tc>
          <w:tcPr>
            <w:tcW w:w="3118" w:type="dxa"/>
            <w:shd w:val="clear" w:color="auto" w:fill="EAF2F8"/>
            <w:tcMar>
              <w:top w:w="65" w:type="dxa"/>
              <w:left w:w="75" w:type="dxa"/>
              <w:bottom w:w="65" w:type="dxa"/>
              <w:right w:w="75" w:type="dxa"/>
            </w:tcMar>
            <w:vAlign w:val="center"/>
          </w:tcPr>
          <w:p w14:paraId="6A58CF37" w14:textId="77777777" w:rsidR="001F3BA1" w:rsidRDefault="00A675CE">
            <w:pPr>
              <w:spacing w:after="0" w:line="240" w:lineRule="auto"/>
            </w:pPr>
            <w:r>
              <w:rPr>
                <w:rFonts w:eastAsia="Arial"/>
                <w:b/>
                <w:color w:val="1F3A5F"/>
                <w:sz w:val="19"/>
              </w:rPr>
              <w:t>Uzasadnienie dla bezpieczeństwa wodnego</w:t>
            </w:r>
          </w:p>
        </w:tc>
        <w:tc>
          <w:tcPr>
            <w:tcW w:w="6236" w:type="dxa"/>
            <w:tcMar>
              <w:top w:w="65" w:type="dxa"/>
              <w:left w:w="75" w:type="dxa"/>
              <w:bottom w:w="65" w:type="dxa"/>
              <w:right w:w="75" w:type="dxa"/>
            </w:tcMar>
            <w:vAlign w:val="center"/>
          </w:tcPr>
          <w:p w14:paraId="6C1250D0" w14:textId="77777777" w:rsidR="001F3BA1" w:rsidRDefault="001F3BA1">
            <w:pPr>
              <w:spacing w:after="0" w:line="240" w:lineRule="auto"/>
            </w:pPr>
          </w:p>
        </w:tc>
      </w:tr>
      <w:tr w:rsidR="001F3BA1" w14:paraId="196E0372" w14:textId="77777777">
        <w:trPr>
          <w:cantSplit/>
          <w:jc w:val="center"/>
        </w:trPr>
        <w:tc>
          <w:tcPr>
            <w:tcW w:w="3118" w:type="dxa"/>
            <w:shd w:val="clear" w:color="auto" w:fill="EAF2F8"/>
            <w:tcMar>
              <w:top w:w="65" w:type="dxa"/>
              <w:left w:w="75" w:type="dxa"/>
              <w:bottom w:w="65" w:type="dxa"/>
              <w:right w:w="75" w:type="dxa"/>
            </w:tcMar>
            <w:vAlign w:val="center"/>
          </w:tcPr>
          <w:p w14:paraId="141D6D2A" w14:textId="77777777" w:rsidR="001F3BA1" w:rsidRDefault="00A675CE">
            <w:pPr>
              <w:spacing w:after="0" w:line="240" w:lineRule="auto"/>
            </w:pPr>
            <w:r>
              <w:rPr>
                <w:rFonts w:eastAsia="Arial"/>
                <w:b/>
                <w:color w:val="1F3A5F"/>
                <w:sz w:val="19"/>
              </w:rPr>
              <w:t>Planowany termin realizacji</w:t>
            </w:r>
          </w:p>
        </w:tc>
        <w:tc>
          <w:tcPr>
            <w:tcW w:w="6236" w:type="dxa"/>
            <w:tcMar>
              <w:top w:w="65" w:type="dxa"/>
              <w:left w:w="75" w:type="dxa"/>
              <w:bottom w:w="65" w:type="dxa"/>
              <w:right w:w="75" w:type="dxa"/>
            </w:tcMar>
            <w:vAlign w:val="center"/>
          </w:tcPr>
          <w:p w14:paraId="47F191AA" w14:textId="77777777" w:rsidR="001F3BA1" w:rsidRDefault="001F3BA1">
            <w:pPr>
              <w:spacing w:after="0" w:line="240" w:lineRule="auto"/>
            </w:pPr>
          </w:p>
        </w:tc>
      </w:tr>
      <w:tr w:rsidR="001F3BA1" w:rsidRPr="00A675CE" w14:paraId="6D39AE4B" w14:textId="77777777">
        <w:trPr>
          <w:cantSplit/>
          <w:jc w:val="center"/>
        </w:trPr>
        <w:tc>
          <w:tcPr>
            <w:tcW w:w="4819" w:type="dxa"/>
            <w:tcMar>
              <w:top w:w="65" w:type="dxa"/>
              <w:left w:w="75" w:type="dxa"/>
              <w:bottom w:w="65" w:type="dxa"/>
              <w:right w:w="75" w:type="dxa"/>
            </w:tcMar>
            <w:vAlign w:val="center"/>
          </w:tcPr>
          <w:p w14:paraId="2C86FA57" w14:textId="77777777" w:rsidR="001F3BA1" w:rsidRPr="00A675CE" w:rsidRDefault="00A675CE">
            <w:pPr>
              <w:spacing w:after="0" w:line="240" w:lineRule="auto"/>
              <w:rPr>
                <w:lang w:val="pl-PL"/>
              </w:rPr>
            </w:pPr>
            <w:r w:rsidRPr="00A675CE">
              <w:rPr>
                <w:b/>
                <w:sz w:val="17"/>
                <w:lang w:val="pl-PL"/>
              </w:rPr>
              <w:t>Wpływ zadania na kryteria punktowe FEM 13.1</w:t>
            </w:r>
          </w:p>
        </w:tc>
        <w:tc>
          <w:tcPr>
            <w:tcW w:w="4819" w:type="dxa"/>
            <w:tcMar>
              <w:top w:w="65" w:type="dxa"/>
              <w:left w:w="75" w:type="dxa"/>
              <w:bottom w:w="65" w:type="dxa"/>
              <w:right w:w="75" w:type="dxa"/>
            </w:tcMar>
            <w:vAlign w:val="center"/>
          </w:tcPr>
          <w:p w14:paraId="513EB1D9" w14:textId="77777777" w:rsidR="001F3BA1" w:rsidRPr="00A675CE" w:rsidRDefault="00A675CE" w:rsidP="00A0493B">
            <w:pPr>
              <w:spacing w:after="0" w:line="240" w:lineRule="auto"/>
              <w:jc w:val="both"/>
              <w:rPr>
                <w:lang w:val="pl-PL"/>
              </w:rPr>
            </w:pPr>
            <w:r w:rsidRPr="00A675CE">
              <w:rPr>
                <w:sz w:val="18"/>
                <w:lang w:val="pl-PL"/>
              </w:rPr>
              <w:t>Wypełnić z wykorzystaniem Załącznika nr 2. Wskazać, które kryterium lub element punktowany FEM 13.1 może być</w:t>
            </w:r>
            <w:r w:rsidRPr="00A675CE">
              <w:rPr>
                <w:sz w:val="18"/>
                <w:lang w:val="pl-PL"/>
              </w:rPr>
              <w:t xml:space="preserve"> spełniony dzięki zadaniu, jaka liczba punktów może z niego wynikać oraz krótko opisać dlaczego. Nie wpisywać ponownie punktów za stan przygotowania zadania – są oceniane odrębnie.</w:t>
            </w:r>
          </w:p>
        </w:tc>
      </w:tr>
    </w:tbl>
    <w:p w14:paraId="58E052A1" w14:textId="77777777" w:rsidR="001F3BA1" w:rsidRDefault="00A675CE">
      <w:pPr>
        <w:keepNext/>
        <w:spacing w:before="160" w:after="80" w:line="252" w:lineRule="auto"/>
      </w:pPr>
      <w:r>
        <w:rPr>
          <w:rFonts w:eastAsia="Arial"/>
          <w:b/>
          <w:color w:val="1F3A5F"/>
          <w:sz w:val="23"/>
        </w:rPr>
        <w:t>4. Informacje finansowe</w:t>
      </w:r>
    </w:p>
    <w:tbl>
      <w:tblPr>
        <w:tblStyle w:val="Tabela-Siatka"/>
        <w:tblW w:w="0" w:type="auto"/>
        <w:jc w:val="center"/>
        <w:tblLook w:val="04A0" w:firstRow="1" w:lastRow="0" w:firstColumn="1" w:lastColumn="0" w:noHBand="0" w:noVBand="1"/>
      </w:tblPr>
      <w:tblGrid>
        <w:gridCol w:w="3118"/>
        <w:gridCol w:w="6236"/>
      </w:tblGrid>
      <w:tr w:rsidR="001F3BA1" w14:paraId="423F85ED" w14:textId="77777777">
        <w:trPr>
          <w:cantSplit/>
          <w:jc w:val="center"/>
        </w:trPr>
        <w:tc>
          <w:tcPr>
            <w:tcW w:w="3118" w:type="dxa"/>
            <w:shd w:val="clear" w:color="auto" w:fill="EAF2F8"/>
            <w:tcMar>
              <w:top w:w="65" w:type="dxa"/>
              <w:left w:w="75" w:type="dxa"/>
              <w:bottom w:w="65" w:type="dxa"/>
              <w:right w:w="75" w:type="dxa"/>
            </w:tcMar>
            <w:vAlign w:val="center"/>
          </w:tcPr>
          <w:p w14:paraId="30CECD2C" w14:textId="77777777" w:rsidR="001F3BA1" w:rsidRDefault="00A675CE">
            <w:pPr>
              <w:spacing w:after="0" w:line="240" w:lineRule="auto"/>
            </w:pPr>
            <w:r>
              <w:rPr>
                <w:rFonts w:eastAsia="Arial"/>
                <w:b/>
                <w:color w:val="1F3A5F"/>
                <w:sz w:val="19"/>
              </w:rPr>
              <w:t>Wartość szacunkowa netto</w:t>
            </w:r>
          </w:p>
        </w:tc>
        <w:tc>
          <w:tcPr>
            <w:tcW w:w="6236" w:type="dxa"/>
            <w:tcMar>
              <w:top w:w="65" w:type="dxa"/>
              <w:left w:w="75" w:type="dxa"/>
              <w:bottom w:w="65" w:type="dxa"/>
              <w:right w:w="75" w:type="dxa"/>
            </w:tcMar>
            <w:vAlign w:val="center"/>
          </w:tcPr>
          <w:p w14:paraId="08A1CCEE" w14:textId="77777777" w:rsidR="001F3BA1" w:rsidRDefault="001F3BA1">
            <w:pPr>
              <w:spacing w:after="0" w:line="240" w:lineRule="auto"/>
            </w:pPr>
          </w:p>
        </w:tc>
      </w:tr>
      <w:tr w:rsidR="001F3BA1" w14:paraId="09303DBC" w14:textId="77777777">
        <w:trPr>
          <w:cantSplit/>
          <w:jc w:val="center"/>
        </w:trPr>
        <w:tc>
          <w:tcPr>
            <w:tcW w:w="3118" w:type="dxa"/>
            <w:shd w:val="clear" w:color="auto" w:fill="EAF2F8"/>
            <w:tcMar>
              <w:top w:w="65" w:type="dxa"/>
              <w:left w:w="75" w:type="dxa"/>
              <w:bottom w:w="65" w:type="dxa"/>
              <w:right w:w="75" w:type="dxa"/>
            </w:tcMar>
            <w:vAlign w:val="center"/>
          </w:tcPr>
          <w:p w14:paraId="1A01A92B" w14:textId="77777777" w:rsidR="001F3BA1" w:rsidRDefault="00A675CE">
            <w:pPr>
              <w:spacing w:after="0" w:line="240" w:lineRule="auto"/>
            </w:pPr>
            <w:r>
              <w:rPr>
                <w:rFonts w:eastAsia="Arial"/>
                <w:b/>
                <w:color w:val="1F3A5F"/>
                <w:sz w:val="19"/>
              </w:rPr>
              <w:t xml:space="preserve">Wartość szacunkowa </w:t>
            </w:r>
            <w:r>
              <w:rPr>
                <w:rFonts w:eastAsia="Arial"/>
                <w:b/>
                <w:color w:val="1F3A5F"/>
                <w:sz w:val="19"/>
              </w:rPr>
              <w:t>brutto</w:t>
            </w:r>
          </w:p>
        </w:tc>
        <w:tc>
          <w:tcPr>
            <w:tcW w:w="6236" w:type="dxa"/>
            <w:tcMar>
              <w:top w:w="65" w:type="dxa"/>
              <w:left w:w="75" w:type="dxa"/>
              <w:bottom w:w="65" w:type="dxa"/>
              <w:right w:w="75" w:type="dxa"/>
            </w:tcMar>
            <w:vAlign w:val="center"/>
          </w:tcPr>
          <w:p w14:paraId="4CC3A8D1" w14:textId="77777777" w:rsidR="001F3BA1" w:rsidRDefault="001F3BA1">
            <w:pPr>
              <w:spacing w:after="0" w:line="240" w:lineRule="auto"/>
            </w:pPr>
          </w:p>
        </w:tc>
      </w:tr>
      <w:tr w:rsidR="001F3BA1" w14:paraId="3DC10966" w14:textId="77777777">
        <w:trPr>
          <w:cantSplit/>
          <w:jc w:val="center"/>
        </w:trPr>
        <w:tc>
          <w:tcPr>
            <w:tcW w:w="3118" w:type="dxa"/>
            <w:shd w:val="clear" w:color="auto" w:fill="EAF2F8"/>
            <w:tcMar>
              <w:top w:w="65" w:type="dxa"/>
              <w:left w:w="75" w:type="dxa"/>
              <w:bottom w:w="65" w:type="dxa"/>
              <w:right w:w="75" w:type="dxa"/>
            </w:tcMar>
            <w:vAlign w:val="center"/>
          </w:tcPr>
          <w:p w14:paraId="1ABD06AD" w14:textId="77777777" w:rsidR="001F3BA1" w:rsidRDefault="00A675CE">
            <w:pPr>
              <w:spacing w:after="0" w:line="240" w:lineRule="auto"/>
            </w:pPr>
            <w:r>
              <w:rPr>
                <w:rFonts w:eastAsia="Arial"/>
                <w:b/>
                <w:color w:val="1F3A5F"/>
                <w:sz w:val="19"/>
              </w:rPr>
              <w:t>Szacowane koszty kwalifikowalne</w:t>
            </w:r>
          </w:p>
        </w:tc>
        <w:tc>
          <w:tcPr>
            <w:tcW w:w="6236" w:type="dxa"/>
            <w:tcMar>
              <w:top w:w="65" w:type="dxa"/>
              <w:left w:w="75" w:type="dxa"/>
              <w:bottom w:w="65" w:type="dxa"/>
              <w:right w:w="75" w:type="dxa"/>
            </w:tcMar>
            <w:vAlign w:val="center"/>
          </w:tcPr>
          <w:p w14:paraId="60B5E939" w14:textId="77777777" w:rsidR="001F3BA1" w:rsidRDefault="001F3BA1">
            <w:pPr>
              <w:spacing w:after="0" w:line="240" w:lineRule="auto"/>
            </w:pPr>
          </w:p>
        </w:tc>
      </w:tr>
      <w:tr w:rsidR="001F3BA1" w14:paraId="42332AEE" w14:textId="77777777">
        <w:trPr>
          <w:cantSplit/>
          <w:jc w:val="center"/>
        </w:trPr>
        <w:tc>
          <w:tcPr>
            <w:tcW w:w="3118" w:type="dxa"/>
            <w:shd w:val="clear" w:color="auto" w:fill="EAF2F8"/>
            <w:tcMar>
              <w:top w:w="65" w:type="dxa"/>
              <w:left w:w="75" w:type="dxa"/>
              <w:bottom w:w="65" w:type="dxa"/>
              <w:right w:w="75" w:type="dxa"/>
            </w:tcMar>
            <w:vAlign w:val="center"/>
          </w:tcPr>
          <w:p w14:paraId="319251CB" w14:textId="77777777" w:rsidR="001F3BA1" w:rsidRDefault="00A675CE">
            <w:pPr>
              <w:spacing w:after="0" w:line="240" w:lineRule="auto"/>
            </w:pPr>
            <w:r>
              <w:rPr>
                <w:rFonts w:eastAsia="Arial"/>
                <w:b/>
                <w:color w:val="1F3A5F"/>
                <w:sz w:val="19"/>
              </w:rPr>
              <w:t>Planowany wkład własny</w:t>
            </w:r>
          </w:p>
        </w:tc>
        <w:tc>
          <w:tcPr>
            <w:tcW w:w="6236" w:type="dxa"/>
            <w:tcMar>
              <w:top w:w="65" w:type="dxa"/>
              <w:left w:w="75" w:type="dxa"/>
              <w:bottom w:w="65" w:type="dxa"/>
              <w:right w:w="75" w:type="dxa"/>
            </w:tcMar>
            <w:vAlign w:val="center"/>
          </w:tcPr>
          <w:p w14:paraId="55589403" w14:textId="77777777" w:rsidR="001F3BA1" w:rsidRDefault="001F3BA1">
            <w:pPr>
              <w:spacing w:after="0" w:line="240" w:lineRule="auto"/>
            </w:pPr>
          </w:p>
        </w:tc>
      </w:tr>
      <w:tr w:rsidR="001F3BA1" w14:paraId="1B01369C" w14:textId="77777777">
        <w:trPr>
          <w:cantSplit/>
          <w:jc w:val="center"/>
        </w:trPr>
        <w:tc>
          <w:tcPr>
            <w:tcW w:w="3118" w:type="dxa"/>
            <w:shd w:val="clear" w:color="auto" w:fill="EAF2F8"/>
            <w:tcMar>
              <w:top w:w="65" w:type="dxa"/>
              <w:left w:w="75" w:type="dxa"/>
              <w:bottom w:w="65" w:type="dxa"/>
              <w:right w:w="75" w:type="dxa"/>
            </w:tcMar>
            <w:vAlign w:val="center"/>
          </w:tcPr>
          <w:p w14:paraId="4002BF42" w14:textId="77777777" w:rsidR="001F3BA1" w:rsidRDefault="00A675CE">
            <w:pPr>
              <w:spacing w:after="0" w:line="240" w:lineRule="auto"/>
            </w:pPr>
            <w:r>
              <w:rPr>
                <w:rFonts w:eastAsia="Arial"/>
                <w:b/>
                <w:color w:val="1F3A5F"/>
                <w:sz w:val="19"/>
              </w:rPr>
              <w:t>Źródło wkładu własnego</w:t>
            </w:r>
          </w:p>
        </w:tc>
        <w:tc>
          <w:tcPr>
            <w:tcW w:w="6236" w:type="dxa"/>
            <w:tcMar>
              <w:top w:w="65" w:type="dxa"/>
              <w:left w:w="75" w:type="dxa"/>
              <w:bottom w:w="65" w:type="dxa"/>
              <w:right w:w="75" w:type="dxa"/>
            </w:tcMar>
            <w:vAlign w:val="center"/>
          </w:tcPr>
          <w:p w14:paraId="447015CD" w14:textId="77777777" w:rsidR="001F3BA1" w:rsidRDefault="001F3BA1">
            <w:pPr>
              <w:spacing w:after="0" w:line="240" w:lineRule="auto"/>
            </w:pPr>
          </w:p>
        </w:tc>
      </w:tr>
      <w:tr w:rsidR="001F3BA1" w:rsidRPr="00A675CE" w14:paraId="69578515" w14:textId="77777777">
        <w:trPr>
          <w:cantSplit/>
          <w:jc w:val="center"/>
        </w:trPr>
        <w:tc>
          <w:tcPr>
            <w:tcW w:w="3118" w:type="dxa"/>
            <w:shd w:val="clear" w:color="auto" w:fill="EAF2F8"/>
            <w:tcMar>
              <w:top w:w="65" w:type="dxa"/>
              <w:left w:w="75" w:type="dxa"/>
              <w:bottom w:w="65" w:type="dxa"/>
              <w:right w:w="75" w:type="dxa"/>
            </w:tcMar>
            <w:vAlign w:val="center"/>
          </w:tcPr>
          <w:p w14:paraId="1898D00C" w14:textId="77777777" w:rsidR="001F3BA1" w:rsidRPr="00A675CE" w:rsidRDefault="00A675CE">
            <w:pPr>
              <w:spacing w:after="0" w:line="240" w:lineRule="auto"/>
              <w:rPr>
                <w:lang w:val="pl-PL"/>
              </w:rPr>
            </w:pPr>
            <w:r w:rsidRPr="00A675CE">
              <w:rPr>
                <w:rFonts w:eastAsia="Arial"/>
                <w:b/>
                <w:color w:val="1F3A5F"/>
                <w:sz w:val="19"/>
                <w:lang w:val="pl-PL"/>
              </w:rPr>
              <w:t xml:space="preserve">Pomoc publiczna / de </w:t>
            </w:r>
            <w:proofErr w:type="spellStart"/>
            <w:r w:rsidRPr="00A675CE">
              <w:rPr>
                <w:rFonts w:eastAsia="Arial"/>
                <w:b/>
                <w:color w:val="1F3A5F"/>
                <w:sz w:val="19"/>
                <w:lang w:val="pl-PL"/>
              </w:rPr>
              <w:t>minimis</w:t>
            </w:r>
            <w:proofErr w:type="spellEnd"/>
            <w:r w:rsidRPr="00A675CE">
              <w:rPr>
                <w:rFonts w:eastAsia="Arial"/>
                <w:b/>
                <w:color w:val="1F3A5F"/>
                <w:sz w:val="19"/>
                <w:lang w:val="pl-PL"/>
              </w:rPr>
              <w:t xml:space="preserve"> – jeżeli dotyczy</w:t>
            </w:r>
          </w:p>
        </w:tc>
        <w:tc>
          <w:tcPr>
            <w:tcW w:w="6236" w:type="dxa"/>
            <w:tcMar>
              <w:top w:w="65" w:type="dxa"/>
              <w:left w:w="75" w:type="dxa"/>
              <w:bottom w:w="65" w:type="dxa"/>
              <w:right w:w="75" w:type="dxa"/>
            </w:tcMar>
            <w:vAlign w:val="center"/>
          </w:tcPr>
          <w:p w14:paraId="397219E0" w14:textId="77777777" w:rsidR="001F3BA1" w:rsidRPr="00A675CE" w:rsidRDefault="001F3BA1">
            <w:pPr>
              <w:spacing w:after="0" w:line="240" w:lineRule="auto"/>
              <w:rPr>
                <w:lang w:val="pl-PL"/>
              </w:rPr>
            </w:pPr>
          </w:p>
        </w:tc>
      </w:tr>
    </w:tbl>
    <w:p w14:paraId="5D99673F" w14:textId="77777777" w:rsidR="001F3BA1" w:rsidRDefault="00A675CE">
      <w:pPr>
        <w:keepNext/>
        <w:spacing w:before="160" w:after="80" w:line="252" w:lineRule="auto"/>
      </w:pPr>
      <w:r>
        <w:rPr>
          <w:rFonts w:eastAsia="Arial"/>
          <w:b/>
          <w:color w:val="1F3A5F"/>
          <w:sz w:val="23"/>
        </w:rPr>
        <w:t xml:space="preserve">5. </w:t>
      </w:r>
      <w:proofErr w:type="spellStart"/>
      <w:r>
        <w:rPr>
          <w:rFonts w:eastAsia="Arial"/>
          <w:b/>
          <w:color w:val="1F3A5F"/>
          <w:sz w:val="23"/>
        </w:rPr>
        <w:t>Stopień</w:t>
      </w:r>
      <w:proofErr w:type="spellEnd"/>
      <w:r>
        <w:rPr>
          <w:rFonts w:eastAsia="Arial"/>
          <w:b/>
          <w:color w:val="1F3A5F"/>
          <w:sz w:val="23"/>
        </w:rPr>
        <w:t xml:space="preserve"> </w:t>
      </w:r>
      <w:proofErr w:type="spellStart"/>
      <w:r>
        <w:rPr>
          <w:rFonts w:eastAsia="Arial"/>
          <w:b/>
          <w:color w:val="1F3A5F"/>
          <w:sz w:val="23"/>
        </w:rPr>
        <w:t>przygotowania</w:t>
      </w:r>
      <w:proofErr w:type="spellEnd"/>
      <w:r>
        <w:rPr>
          <w:rFonts w:eastAsia="Arial"/>
          <w:b/>
          <w:color w:val="1F3A5F"/>
          <w:sz w:val="23"/>
        </w:rPr>
        <w:t xml:space="preserve"> </w:t>
      </w:r>
      <w:proofErr w:type="spellStart"/>
      <w:r>
        <w:rPr>
          <w:rFonts w:eastAsia="Arial"/>
          <w:b/>
          <w:color w:val="1F3A5F"/>
          <w:sz w:val="23"/>
        </w:rPr>
        <w:t>zadania</w:t>
      </w:r>
      <w:proofErr w:type="spellEnd"/>
    </w:p>
    <w:tbl>
      <w:tblPr>
        <w:tblStyle w:val="Tabela-Siatka"/>
        <w:tblW w:w="0" w:type="auto"/>
        <w:jc w:val="center"/>
        <w:tblLook w:val="04A0" w:firstRow="1" w:lastRow="0" w:firstColumn="1" w:lastColumn="0" w:noHBand="0" w:noVBand="1"/>
      </w:tblPr>
      <w:tblGrid>
        <w:gridCol w:w="3118"/>
        <w:gridCol w:w="6236"/>
      </w:tblGrid>
      <w:tr w:rsidR="001F3BA1" w14:paraId="4E90CB96" w14:textId="77777777">
        <w:trPr>
          <w:cantSplit/>
          <w:jc w:val="center"/>
        </w:trPr>
        <w:tc>
          <w:tcPr>
            <w:tcW w:w="3118" w:type="dxa"/>
            <w:shd w:val="clear" w:color="auto" w:fill="EAF2F8"/>
            <w:tcMar>
              <w:top w:w="65" w:type="dxa"/>
              <w:left w:w="75" w:type="dxa"/>
              <w:bottom w:w="65" w:type="dxa"/>
              <w:right w:w="75" w:type="dxa"/>
            </w:tcMar>
            <w:vAlign w:val="center"/>
          </w:tcPr>
          <w:p w14:paraId="611AB5F3" w14:textId="77777777" w:rsidR="001F3BA1" w:rsidRPr="00A675CE" w:rsidRDefault="00A675CE">
            <w:pPr>
              <w:spacing w:after="0" w:line="240" w:lineRule="auto"/>
              <w:rPr>
                <w:lang w:val="pl-PL"/>
              </w:rPr>
            </w:pPr>
            <w:r w:rsidRPr="00A675CE">
              <w:rPr>
                <w:rFonts w:eastAsia="Arial"/>
                <w:b/>
                <w:color w:val="1F3A5F"/>
                <w:sz w:val="19"/>
                <w:lang w:val="pl-PL"/>
              </w:rPr>
              <w:t>Tytuł prawny / prawo do dysponowania</w:t>
            </w:r>
          </w:p>
        </w:tc>
        <w:tc>
          <w:tcPr>
            <w:tcW w:w="6236" w:type="dxa"/>
            <w:tcMar>
              <w:top w:w="65" w:type="dxa"/>
              <w:left w:w="75" w:type="dxa"/>
              <w:bottom w:w="65" w:type="dxa"/>
              <w:right w:w="75" w:type="dxa"/>
            </w:tcMar>
            <w:vAlign w:val="center"/>
          </w:tcPr>
          <w:p w14:paraId="58C311DA" w14:textId="77777777" w:rsidR="001F3BA1" w:rsidRDefault="00A675CE">
            <w:pPr>
              <w:spacing w:after="0" w:line="240" w:lineRule="auto"/>
            </w:pPr>
            <w:r>
              <w:rPr>
                <w:rFonts w:eastAsia="Arial"/>
                <w:sz w:val="19"/>
              </w:rPr>
              <w:t xml:space="preserve">□ </w:t>
            </w:r>
            <w:proofErr w:type="spellStart"/>
            <w:r>
              <w:rPr>
                <w:rFonts w:eastAsia="Arial"/>
                <w:sz w:val="19"/>
              </w:rPr>
              <w:t>tak</w:t>
            </w:r>
            <w:proofErr w:type="spellEnd"/>
            <w:r>
              <w:rPr>
                <w:rFonts w:eastAsia="Arial"/>
                <w:sz w:val="19"/>
              </w:rPr>
              <w:t xml:space="preserve">   □ </w:t>
            </w:r>
            <w:proofErr w:type="spellStart"/>
            <w:r>
              <w:rPr>
                <w:rFonts w:eastAsia="Arial"/>
                <w:sz w:val="19"/>
              </w:rPr>
              <w:t>nie</w:t>
            </w:r>
            <w:proofErr w:type="spellEnd"/>
            <w:r>
              <w:rPr>
                <w:rFonts w:eastAsia="Arial"/>
                <w:sz w:val="19"/>
              </w:rPr>
              <w:t xml:space="preserve">   Uwagi:</w:t>
            </w:r>
          </w:p>
        </w:tc>
      </w:tr>
      <w:tr w:rsidR="001F3BA1" w14:paraId="782992EB" w14:textId="77777777">
        <w:trPr>
          <w:cantSplit/>
          <w:jc w:val="center"/>
        </w:trPr>
        <w:tc>
          <w:tcPr>
            <w:tcW w:w="3118" w:type="dxa"/>
            <w:shd w:val="clear" w:color="auto" w:fill="EAF2F8"/>
            <w:tcMar>
              <w:top w:w="65" w:type="dxa"/>
              <w:left w:w="75" w:type="dxa"/>
              <w:bottom w:w="65" w:type="dxa"/>
              <w:right w:w="75" w:type="dxa"/>
            </w:tcMar>
            <w:vAlign w:val="center"/>
          </w:tcPr>
          <w:p w14:paraId="23DF08D8" w14:textId="77777777" w:rsidR="001F3BA1" w:rsidRDefault="00A675CE">
            <w:pPr>
              <w:spacing w:after="0" w:line="240" w:lineRule="auto"/>
            </w:pPr>
            <w:r>
              <w:rPr>
                <w:rFonts w:eastAsia="Arial"/>
                <w:b/>
                <w:color w:val="1F3A5F"/>
                <w:sz w:val="19"/>
              </w:rPr>
              <w:t xml:space="preserve">Dokumentacja </w:t>
            </w:r>
            <w:r>
              <w:rPr>
                <w:rFonts w:eastAsia="Arial"/>
                <w:b/>
                <w:color w:val="1F3A5F"/>
                <w:sz w:val="19"/>
              </w:rPr>
              <w:t>techniczna</w:t>
            </w:r>
          </w:p>
        </w:tc>
        <w:tc>
          <w:tcPr>
            <w:tcW w:w="6236" w:type="dxa"/>
            <w:tcMar>
              <w:top w:w="65" w:type="dxa"/>
              <w:left w:w="75" w:type="dxa"/>
              <w:bottom w:w="65" w:type="dxa"/>
              <w:right w:w="75" w:type="dxa"/>
            </w:tcMar>
            <w:vAlign w:val="center"/>
          </w:tcPr>
          <w:p w14:paraId="3E6307A8" w14:textId="77777777" w:rsidR="001F3BA1" w:rsidRDefault="00A675CE">
            <w:pPr>
              <w:spacing w:after="0" w:line="240" w:lineRule="auto"/>
            </w:pPr>
            <w:r>
              <w:rPr>
                <w:rFonts w:eastAsia="Arial"/>
                <w:sz w:val="19"/>
              </w:rPr>
              <w:t>□ kompletna   □ częściowa   □ brak</w:t>
            </w:r>
          </w:p>
        </w:tc>
      </w:tr>
      <w:tr w:rsidR="001F3BA1" w14:paraId="05ECAFE0" w14:textId="77777777">
        <w:trPr>
          <w:cantSplit/>
          <w:jc w:val="center"/>
        </w:trPr>
        <w:tc>
          <w:tcPr>
            <w:tcW w:w="3118" w:type="dxa"/>
            <w:shd w:val="clear" w:color="auto" w:fill="EAF2F8"/>
            <w:tcMar>
              <w:top w:w="65" w:type="dxa"/>
              <w:left w:w="75" w:type="dxa"/>
              <w:bottom w:w="65" w:type="dxa"/>
              <w:right w:w="75" w:type="dxa"/>
            </w:tcMar>
            <w:vAlign w:val="center"/>
          </w:tcPr>
          <w:p w14:paraId="6DF627DF" w14:textId="77777777" w:rsidR="001F3BA1" w:rsidRDefault="00A675CE">
            <w:pPr>
              <w:spacing w:after="0" w:line="240" w:lineRule="auto"/>
            </w:pPr>
            <w:r>
              <w:rPr>
                <w:rFonts w:eastAsia="Arial"/>
                <w:b/>
                <w:color w:val="1F3A5F"/>
                <w:sz w:val="19"/>
              </w:rPr>
              <w:t>PFU</w:t>
            </w:r>
          </w:p>
        </w:tc>
        <w:tc>
          <w:tcPr>
            <w:tcW w:w="6236" w:type="dxa"/>
            <w:tcMar>
              <w:top w:w="65" w:type="dxa"/>
              <w:left w:w="75" w:type="dxa"/>
              <w:bottom w:w="65" w:type="dxa"/>
              <w:right w:w="75" w:type="dxa"/>
            </w:tcMar>
            <w:vAlign w:val="center"/>
          </w:tcPr>
          <w:p w14:paraId="17648270" w14:textId="77777777" w:rsidR="001F3BA1" w:rsidRDefault="00A675CE">
            <w:pPr>
              <w:spacing w:after="0" w:line="240" w:lineRule="auto"/>
            </w:pPr>
            <w:r>
              <w:rPr>
                <w:rFonts w:eastAsia="Arial"/>
                <w:sz w:val="19"/>
              </w:rPr>
              <w:t>□ tak   □ nie   □ nie dotyczy</w:t>
            </w:r>
          </w:p>
        </w:tc>
      </w:tr>
      <w:tr w:rsidR="001F3BA1" w:rsidRPr="00A675CE" w14:paraId="69B14963" w14:textId="77777777">
        <w:trPr>
          <w:cantSplit/>
          <w:jc w:val="center"/>
        </w:trPr>
        <w:tc>
          <w:tcPr>
            <w:tcW w:w="3118" w:type="dxa"/>
            <w:shd w:val="clear" w:color="auto" w:fill="EAF2F8"/>
            <w:tcMar>
              <w:top w:w="65" w:type="dxa"/>
              <w:left w:w="75" w:type="dxa"/>
              <w:bottom w:w="65" w:type="dxa"/>
              <w:right w:w="75" w:type="dxa"/>
            </w:tcMar>
            <w:vAlign w:val="center"/>
          </w:tcPr>
          <w:p w14:paraId="6423C5CB" w14:textId="77777777" w:rsidR="001F3BA1" w:rsidRDefault="00A675CE">
            <w:pPr>
              <w:spacing w:after="0" w:line="240" w:lineRule="auto"/>
            </w:pPr>
            <w:r>
              <w:rPr>
                <w:rFonts w:eastAsia="Arial"/>
                <w:b/>
                <w:color w:val="1F3A5F"/>
                <w:sz w:val="19"/>
              </w:rPr>
              <w:t>Pozwolenie / zgłoszenie</w:t>
            </w:r>
          </w:p>
        </w:tc>
        <w:tc>
          <w:tcPr>
            <w:tcW w:w="6236" w:type="dxa"/>
            <w:tcMar>
              <w:top w:w="65" w:type="dxa"/>
              <w:left w:w="75" w:type="dxa"/>
              <w:bottom w:w="65" w:type="dxa"/>
              <w:right w:w="75" w:type="dxa"/>
            </w:tcMar>
            <w:vAlign w:val="center"/>
          </w:tcPr>
          <w:p w14:paraId="4B67D709" w14:textId="77777777" w:rsidR="001F3BA1" w:rsidRPr="00A675CE" w:rsidRDefault="00A675CE">
            <w:pPr>
              <w:spacing w:after="0" w:line="240" w:lineRule="auto"/>
              <w:rPr>
                <w:lang w:val="pl-PL"/>
              </w:rPr>
            </w:pPr>
            <w:r w:rsidRPr="00A675CE">
              <w:rPr>
                <w:rFonts w:eastAsia="Arial"/>
                <w:sz w:val="19"/>
                <w:lang w:val="pl-PL"/>
              </w:rPr>
              <w:t>□ jest   □ w toku   □ nie dotyczy</w:t>
            </w:r>
          </w:p>
        </w:tc>
      </w:tr>
      <w:tr w:rsidR="001F3BA1" w14:paraId="4CF5E55F" w14:textId="77777777">
        <w:trPr>
          <w:cantSplit/>
          <w:jc w:val="center"/>
        </w:trPr>
        <w:tc>
          <w:tcPr>
            <w:tcW w:w="3118" w:type="dxa"/>
            <w:shd w:val="clear" w:color="auto" w:fill="EAF2F8"/>
            <w:tcMar>
              <w:top w:w="65" w:type="dxa"/>
              <w:left w:w="75" w:type="dxa"/>
              <w:bottom w:w="65" w:type="dxa"/>
              <w:right w:w="75" w:type="dxa"/>
            </w:tcMar>
            <w:vAlign w:val="center"/>
          </w:tcPr>
          <w:p w14:paraId="515941FE" w14:textId="77777777" w:rsidR="001F3BA1" w:rsidRDefault="00A675CE">
            <w:pPr>
              <w:spacing w:after="0" w:line="240" w:lineRule="auto"/>
            </w:pPr>
            <w:proofErr w:type="spellStart"/>
            <w:r>
              <w:rPr>
                <w:rFonts w:eastAsia="Arial"/>
                <w:b/>
                <w:color w:val="1F3A5F"/>
                <w:sz w:val="19"/>
              </w:rPr>
              <w:t>Kosztorys</w:t>
            </w:r>
            <w:proofErr w:type="spellEnd"/>
            <w:r>
              <w:rPr>
                <w:rFonts w:eastAsia="Arial"/>
                <w:b/>
                <w:color w:val="1F3A5F"/>
                <w:sz w:val="19"/>
              </w:rPr>
              <w:t xml:space="preserve"> / </w:t>
            </w:r>
            <w:proofErr w:type="spellStart"/>
            <w:r>
              <w:rPr>
                <w:rFonts w:eastAsia="Arial"/>
                <w:b/>
                <w:color w:val="1F3A5F"/>
                <w:sz w:val="19"/>
              </w:rPr>
              <w:t>przedmiar</w:t>
            </w:r>
            <w:proofErr w:type="spellEnd"/>
          </w:p>
        </w:tc>
        <w:tc>
          <w:tcPr>
            <w:tcW w:w="6236" w:type="dxa"/>
            <w:tcMar>
              <w:top w:w="65" w:type="dxa"/>
              <w:left w:w="75" w:type="dxa"/>
              <w:bottom w:w="65" w:type="dxa"/>
              <w:right w:w="75" w:type="dxa"/>
            </w:tcMar>
            <w:vAlign w:val="center"/>
          </w:tcPr>
          <w:p w14:paraId="68457DBF" w14:textId="77777777" w:rsidR="001F3BA1" w:rsidRDefault="00A675CE">
            <w:pPr>
              <w:spacing w:after="0" w:line="240" w:lineRule="auto"/>
            </w:pPr>
            <w:r>
              <w:rPr>
                <w:rFonts w:eastAsia="Arial"/>
                <w:sz w:val="19"/>
              </w:rPr>
              <w:t>□ tak   □ nie</w:t>
            </w:r>
          </w:p>
        </w:tc>
      </w:tr>
      <w:tr w:rsidR="001F3BA1" w14:paraId="280B1F40" w14:textId="77777777">
        <w:trPr>
          <w:cantSplit/>
          <w:jc w:val="center"/>
        </w:trPr>
        <w:tc>
          <w:tcPr>
            <w:tcW w:w="3118" w:type="dxa"/>
            <w:shd w:val="clear" w:color="auto" w:fill="EAF2F8"/>
            <w:tcMar>
              <w:top w:w="65" w:type="dxa"/>
              <w:left w:w="75" w:type="dxa"/>
              <w:bottom w:w="65" w:type="dxa"/>
              <w:right w:w="75" w:type="dxa"/>
            </w:tcMar>
            <w:vAlign w:val="center"/>
          </w:tcPr>
          <w:p w14:paraId="106D5750" w14:textId="77777777" w:rsidR="001F3BA1" w:rsidRDefault="00A675CE">
            <w:pPr>
              <w:spacing w:after="0" w:line="240" w:lineRule="auto"/>
            </w:pPr>
            <w:r>
              <w:rPr>
                <w:rFonts w:eastAsia="Arial"/>
                <w:b/>
                <w:color w:val="1F3A5F"/>
                <w:sz w:val="19"/>
              </w:rPr>
              <w:t>Inne dokumenty</w:t>
            </w:r>
          </w:p>
        </w:tc>
        <w:tc>
          <w:tcPr>
            <w:tcW w:w="6236" w:type="dxa"/>
            <w:tcMar>
              <w:top w:w="65" w:type="dxa"/>
              <w:left w:w="75" w:type="dxa"/>
              <w:bottom w:w="65" w:type="dxa"/>
              <w:right w:w="75" w:type="dxa"/>
            </w:tcMar>
            <w:vAlign w:val="center"/>
          </w:tcPr>
          <w:p w14:paraId="4DBB5DD2" w14:textId="77777777" w:rsidR="001F3BA1" w:rsidRDefault="001F3BA1">
            <w:pPr>
              <w:spacing w:after="0" w:line="240" w:lineRule="auto"/>
            </w:pPr>
          </w:p>
        </w:tc>
      </w:tr>
    </w:tbl>
    <w:p w14:paraId="4DBAAB8C" w14:textId="77777777" w:rsidR="001F3BA1" w:rsidRDefault="00A675CE">
      <w:pPr>
        <w:keepNext/>
        <w:spacing w:before="160" w:after="80" w:line="252" w:lineRule="auto"/>
      </w:pPr>
      <w:r>
        <w:rPr>
          <w:rFonts w:eastAsia="Arial"/>
          <w:b/>
          <w:color w:val="1F3A5F"/>
          <w:sz w:val="23"/>
        </w:rPr>
        <w:t>6. Doświadczenie i zasoby</w:t>
      </w:r>
    </w:p>
    <w:tbl>
      <w:tblPr>
        <w:tblStyle w:val="Tabela-Siatka"/>
        <w:tblW w:w="0" w:type="auto"/>
        <w:jc w:val="center"/>
        <w:tblLook w:val="04A0" w:firstRow="1" w:lastRow="0" w:firstColumn="1" w:lastColumn="0" w:noHBand="0" w:noVBand="1"/>
      </w:tblPr>
      <w:tblGrid>
        <w:gridCol w:w="4193"/>
        <w:gridCol w:w="5435"/>
      </w:tblGrid>
      <w:tr w:rsidR="001F3BA1" w14:paraId="427E00EF" w14:textId="77777777">
        <w:trPr>
          <w:cantSplit/>
          <w:jc w:val="center"/>
        </w:trPr>
        <w:tc>
          <w:tcPr>
            <w:tcW w:w="3118" w:type="dxa"/>
            <w:shd w:val="clear" w:color="auto" w:fill="EAF2F8"/>
            <w:tcMar>
              <w:top w:w="65" w:type="dxa"/>
              <w:left w:w="75" w:type="dxa"/>
              <w:bottom w:w="65" w:type="dxa"/>
              <w:right w:w="75" w:type="dxa"/>
            </w:tcMar>
            <w:vAlign w:val="center"/>
          </w:tcPr>
          <w:p w14:paraId="0D53F6C6" w14:textId="77777777" w:rsidR="001F3BA1" w:rsidRDefault="00A675CE">
            <w:pPr>
              <w:spacing w:after="0" w:line="240" w:lineRule="auto"/>
            </w:pPr>
            <w:r>
              <w:rPr>
                <w:rFonts w:eastAsia="Arial"/>
                <w:b/>
                <w:color w:val="1F3A5F"/>
                <w:sz w:val="19"/>
              </w:rPr>
              <w:t xml:space="preserve">Podobne zrealizowane </w:t>
            </w:r>
            <w:r>
              <w:rPr>
                <w:rFonts w:eastAsia="Arial"/>
                <w:b/>
                <w:color w:val="1F3A5F"/>
                <w:sz w:val="19"/>
              </w:rPr>
              <w:t>przedsięwzięcia</w:t>
            </w:r>
          </w:p>
        </w:tc>
        <w:tc>
          <w:tcPr>
            <w:tcW w:w="6236" w:type="dxa"/>
            <w:tcMar>
              <w:top w:w="65" w:type="dxa"/>
              <w:left w:w="75" w:type="dxa"/>
              <w:bottom w:w="65" w:type="dxa"/>
              <w:right w:w="75" w:type="dxa"/>
            </w:tcMar>
            <w:vAlign w:val="center"/>
          </w:tcPr>
          <w:p w14:paraId="692EC665" w14:textId="77777777" w:rsidR="001F3BA1" w:rsidRDefault="001F3BA1">
            <w:pPr>
              <w:spacing w:after="0" w:line="240" w:lineRule="auto"/>
            </w:pPr>
          </w:p>
        </w:tc>
      </w:tr>
      <w:tr w:rsidR="001F3BA1" w14:paraId="0A16BCE3" w14:textId="77777777">
        <w:trPr>
          <w:cantSplit/>
          <w:jc w:val="center"/>
        </w:trPr>
        <w:tc>
          <w:tcPr>
            <w:tcW w:w="3118" w:type="dxa"/>
            <w:shd w:val="clear" w:color="auto" w:fill="EAF2F8"/>
            <w:tcMar>
              <w:top w:w="65" w:type="dxa"/>
              <w:left w:w="75" w:type="dxa"/>
              <w:bottom w:w="65" w:type="dxa"/>
              <w:right w:w="75" w:type="dxa"/>
            </w:tcMar>
            <w:vAlign w:val="center"/>
          </w:tcPr>
          <w:p w14:paraId="76F6AE68" w14:textId="77777777" w:rsidR="001F3BA1" w:rsidRDefault="00A675CE">
            <w:pPr>
              <w:spacing w:after="0" w:line="240" w:lineRule="auto"/>
            </w:pPr>
            <w:r>
              <w:rPr>
                <w:rFonts w:eastAsia="Arial"/>
                <w:b/>
                <w:color w:val="1F3A5F"/>
                <w:sz w:val="19"/>
              </w:rPr>
              <w:t>Zasoby organizacyjne</w:t>
            </w:r>
          </w:p>
        </w:tc>
        <w:tc>
          <w:tcPr>
            <w:tcW w:w="6236" w:type="dxa"/>
            <w:tcMar>
              <w:top w:w="65" w:type="dxa"/>
              <w:left w:w="75" w:type="dxa"/>
              <w:bottom w:w="65" w:type="dxa"/>
              <w:right w:w="75" w:type="dxa"/>
            </w:tcMar>
            <w:vAlign w:val="center"/>
          </w:tcPr>
          <w:p w14:paraId="708DC6F6" w14:textId="77777777" w:rsidR="001F3BA1" w:rsidRDefault="001F3BA1">
            <w:pPr>
              <w:spacing w:after="0" w:line="240" w:lineRule="auto"/>
            </w:pPr>
          </w:p>
        </w:tc>
      </w:tr>
      <w:tr w:rsidR="001F3BA1" w14:paraId="60D84799" w14:textId="77777777">
        <w:trPr>
          <w:cantSplit/>
          <w:jc w:val="center"/>
        </w:trPr>
        <w:tc>
          <w:tcPr>
            <w:tcW w:w="3118" w:type="dxa"/>
            <w:shd w:val="clear" w:color="auto" w:fill="EAF2F8"/>
            <w:tcMar>
              <w:top w:w="65" w:type="dxa"/>
              <w:left w:w="75" w:type="dxa"/>
              <w:bottom w:w="65" w:type="dxa"/>
              <w:right w:w="75" w:type="dxa"/>
            </w:tcMar>
            <w:vAlign w:val="center"/>
          </w:tcPr>
          <w:p w14:paraId="25590B23" w14:textId="77777777" w:rsidR="001F3BA1" w:rsidRDefault="00A675CE">
            <w:pPr>
              <w:spacing w:after="0" w:line="240" w:lineRule="auto"/>
            </w:pPr>
            <w:r>
              <w:rPr>
                <w:rFonts w:eastAsia="Arial"/>
                <w:b/>
                <w:color w:val="1F3A5F"/>
                <w:sz w:val="19"/>
              </w:rPr>
              <w:t>Zasoby techniczne</w:t>
            </w:r>
          </w:p>
        </w:tc>
        <w:tc>
          <w:tcPr>
            <w:tcW w:w="6236" w:type="dxa"/>
            <w:tcMar>
              <w:top w:w="65" w:type="dxa"/>
              <w:left w:w="75" w:type="dxa"/>
              <w:bottom w:w="65" w:type="dxa"/>
              <w:right w:w="75" w:type="dxa"/>
            </w:tcMar>
            <w:vAlign w:val="center"/>
          </w:tcPr>
          <w:p w14:paraId="640CF9CE" w14:textId="77777777" w:rsidR="001F3BA1" w:rsidRDefault="001F3BA1">
            <w:pPr>
              <w:spacing w:after="0" w:line="240" w:lineRule="auto"/>
            </w:pPr>
          </w:p>
        </w:tc>
      </w:tr>
      <w:tr w:rsidR="001F3BA1" w14:paraId="54D0AE23" w14:textId="77777777">
        <w:trPr>
          <w:cantSplit/>
          <w:jc w:val="center"/>
        </w:trPr>
        <w:tc>
          <w:tcPr>
            <w:tcW w:w="3118" w:type="dxa"/>
            <w:shd w:val="clear" w:color="auto" w:fill="EAF2F8"/>
            <w:tcMar>
              <w:top w:w="65" w:type="dxa"/>
              <w:left w:w="75" w:type="dxa"/>
              <w:bottom w:w="65" w:type="dxa"/>
              <w:right w:w="75" w:type="dxa"/>
            </w:tcMar>
            <w:vAlign w:val="center"/>
          </w:tcPr>
          <w:p w14:paraId="643FAAC5" w14:textId="77777777" w:rsidR="001F3BA1" w:rsidRDefault="00A675CE">
            <w:pPr>
              <w:spacing w:after="0" w:line="240" w:lineRule="auto"/>
            </w:pPr>
            <w:r>
              <w:rPr>
                <w:rFonts w:eastAsia="Arial"/>
                <w:b/>
                <w:color w:val="1F3A5F"/>
                <w:sz w:val="19"/>
              </w:rPr>
              <w:t>Zasoby kadrowe</w:t>
            </w:r>
          </w:p>
        </w:tc>
        <w:tc>
          <w:tcPr>
            <w:tcW w:w="6236" w:type="dxa"/>
            <w:tcMar>
              <w:top w:w="65" w:type="dxa"/>
              <w:left w:w="75" w:type="dxa"/>
              <w:bottom w:w="65" w:type="dxa"/>
              <w:right w:w="75" w:type="dxa"/>
            </w:tcMar>
            <w:vAlign w:val="center"/>
          </w:tcPr>
          <w:p w14:paraId="798740DF" w14:textId="77777777" w:rsidR="001F3BA1" w:rsidRDefault="001F3BA1">
            <w:pPr>
              <w:spacing w:after="0" w:line="240" w:lineRule="auto"/>
            </w:pPr>
          </w:p>
        </w:tc>
      </w:tr>
      <w:tr w:rsidR="001F3BA1" w14:paraId="1385975E" w14:textId="77777777">
        <w:trPr>
          <w:cantSplit/>
          <w:jc w:val="center"/>
        </w:trPr>
        <w:tc>
          <w:tcPr>
            <w:tcW w:w="4819" w:type="dxa"/>
            <w:tcMar>
              <w:top w:w="65" w:type="dxa"/>
              <w:left w:w="75" w:type="dxa"/>
              <w:bottom w:w="65" w:type="dxa"/>
              <w:right w:w="75" w:type="dxa"/>
            </w:tcMar>
            <w:vAlign w:val="center"/>
          </w:tcPr>
          <w:p w14:paraId="64B549C2" w14:textId="77777777" w:rsidR="001F3BA1" w:rsidRPr="00A675CE" w:rsidRDefault="00A675CE">
            <w:pPr>
              <w:spacing w:after="0" w:line="240" w:lineRule="auto"/>
              <w:rPr>
                <w:lang w:val="pl-PL"/>
              </w:rPr>
            </w:pPr>
            <w:r w:rsidRPr="00A675CE">
              <w:rPr>
                <w:b/>
                <w:sz w:val="17"/>
                <w:lang w:val="pl-PL"/>
              </w:rPr>
              <w:t>Deklarowany dodatkowy wkład w realizację celu partnerstwa</w:t>
            </w:r>
          </w:p>
        </w:tc>
        <w:tc>
          <w:tcPr>
            <w:tcW w:w="4819" w:type="dxa"/>
            <w:tcMar>
              <w:top w:w="65" w:type="dxa"/>
              <w:left w:w="75" w:type="dxa"/>
              <w:bottom w:w="65" w:type="dxa"/>
              <w:right w:w="75" w:type="dxa"/>
            </w:tcMar>
            <w:vAlign w:val="center"/>
          </w:tcPr>
          <w:p w14:paraId="19DB778A" w14:textId="77777777" w:rsidR="001F3BA1" w:rsidRDefault="00A675CE" w:rsidP="00A0493B">
            <w:pPr>
              <w:spacing w:after="0" w:line="240" w:lineRule="auto"/>
              <w:jc w:val="both"/>
            </w:pPr>
            <w:r w:rsidRPr="00A675CE">
              <w:rPr>
                <w:sz w:val="18"/>
                <w:lang w:val="pl-PL"/>
              </w:rPr>
              <w:t xml:space="preserve">Wskazać konkretny i możliwy do zweryfikowania wkład wykraczający poza realizację i finansowanie własnego zadania. </w:t>
            </w:r>
            <w:r w:rsidRPr="00A675CE">
              <w:rPr>
                <w:sz w:val="18"/>
                <w:lang w:val="pl-PL"/>
              </w:rPr>
              <w:t xml:space="preserve">Przykłady: oddelegowanie specjalisty do wspólnych prac całego partnerstwa, wykonanie wspólnej analizy lub pomiarów, udostępnienie sprzętu/oprogramowania na potrzeby wszystkich Partnerów, prowadzenie wspólnego rejestru </w:t>
            </w:r>
            <w:proofErr w:type="spellStart"/>
            <w:r w:rsidRPr="00A675CE">
              <w:rPr>
                <w:sz w:val="18"/>
                <w:lang w:val="pl-PL"/>
              </w:rPr>
              <w:t>ryzyk</w:t>
            </w:r>
            <w:proofErr w:type="spellEnd"/>
            <w:r w:rsidRPr="00A675CE">
              <w:rPr>
                <w:sz w:val="18"/>
                <w:lang w:val="pl-PL"/>
              </w:rPr>
              <w:t xml:space="preserve"> lub danych, przygotowanie wspóln</w:t>
            </w:r>
            <w:r w:rsidRPr="00A675CE">
              <w:rPr>
                <w:sz w:val="18"/>
                <w:lang w:val="pl-PL"/>
              </w:rPr>
              <w:t xml:space="preserve">ej procedury awaryjnej albo pokrycie kosztu wspólnego elementu projektu. </w:t>
            </w:r>
            <w:proofErr w:type="spellStart"/>
            <w:r>
              <w:rPr>
                <w:sz w:val="18"/>
              </w:rPr>
              <w:t>Szczegóły</w:t>
            </w:r>
            <w:proofErr w:type="spellEnd"/>
            <w:r>
              <w:rPr>
                <w:sz w:val="18"/>
              </w:rPr>
              <w:t xml:space="preserve"> – </w:t>
            </w:r>
            <w:proofErr w:type="spellStart"/>
            <w:r>
              <w:rPr>
                <w:sz w:val="18"/>
              </w:rPr>
              <w:t>Załącznik</w:t>
            </w:r>
            <w:proofErr w:type="spellEnd"/>
            <w:r>
              <w:rPr>
                <w:sz w:val="18"/>
              </w:rPr>
              <w:t xml:space="preserve"> </w:t>
            </w:r>
            <w:proofErr w:type="spellStart"/>
            <w:r>
              <w:rPr>
                <w:sz w:val="18"/>
              </w:rPr>
              <w:t>nr</w:t>
            </w:r>
            <w:proofErr w:type="spellEnd"/>
            <w:r>
              <w:rPr>
                <w:sz w:val="18"/>
              </w:rPr>
              <w:t xml:space="preserve"> 2.</w:t>
            </w:r>
          </w:p>
        </w:tc>
      </w:tr>
      <w:tr w:rsidR="001F3BA1" w:rsidRPr="00A675CE" w14:paraId="17D93C75" w14:textId="77777777">
        <w:trPr>
          <w:cantSplit/>
          <w:jc w:val="center"/>
        </w:trPr>
        <w:tc>
          <w:tcPr>
            <w:tcW w:w="4819" w:type="dxa"/>
            <w:tcMar>
              <w:top w:w="65" w:type="dxa"/>
              <w:left w:w="75" w:type="dxa"/>
              <w:bottom w:w="65" w:type="dxa"/>
              <w:right w:w="75" w:type="dxa"/>
            </w:tcMar>
            <w:vAlign w:val="center"/>
          </w:tcPr>
          <w:p w14:paraId="070CA766" w14:textId="77777777" w:rsidR="001F3BA1" w:rsidRPr="00A675CE" w:rsidRDefault="00A675CE">
            <w:pPr>
              <w:spacing w:after="0" w:line="240" w:lineRule="auto"/>
              <w:rPr>
                <w:lang w:val="pl-PL"/>
              </w:rPr>
            </w:pPr>
            <w:r w:rsidRPr="00A675CE">
              <w:rPr>
                <w:b/>
                <w:sz w:val="17"/>
                <w:lang w:val="pl-PL"/>
              </w:rPr>
              <w:t>Zadania / odpowiedzialność na rzecz całego partnerstwa</w:t>
            </w:r>
          </w:p>
        </w:tc>
        <w:tc>
          <w:tcPr>
            <w:tcW w:w="4819" w:type="dxa"/>
            <w:tcMar>
              <w:top w:w="65" w:type="dxa"/>
              <w:left w:w="75" w:type="dxa"/>
              <w:bottom w:w="65" w:type="dxa"/>
              <w:right w:w="75" w:type="dxa"/>
            </w:tcMar>
            <w:vAlign w:val="center"/>
          </w:tcPr>
          <w:p w14:paraId="0B7EBB04" w14:textId="77777777" w:rsidR="001F3BA1" w:rsidRPr="00A675CE" w:rsidRDefault="00A675CE" w:rsidP="00A0493B">
            <w:pPr>
              <w:spacing w:after="0" w:line="240" w:lineRule="auto"/>
              <w:jc w:val="both"/>
              <w:rPr>
                <w:lang w:val="pl-PL"/>
              </w:rPr>
            </w:pPr>
            <w:r w:rsidRPr="00A675CE">
              <w:rPr>
                <w:sz w:val="18"/>
                <w:lang w:val="pl-PL"/>
              </w:rPr>
              <w:t xml:space="preserve">Wskazać konkretne czynności lub odpowiedzialność na rzecz całego partnerstwa oraz zasoby </w:t>
            </w:r>
            <w:r w:rsidRPr="00A675CE">
              <w:rPr>
                <w:sz w:val="18"/>
                <w:lang w:val="pl-PL"/>
              </w:rPr>
              <w:t xml:space="preserve">przeznaczone do ich wykonania, np. koordynację wspólnych danych technicznych, prowadzenie uzgodnionego rejestru </w:t>
            </w:r>
            <w:proofErr w:type="spellStart"/>
            <w:r w:rsidRPr="00A675CE">
              <w:rPr>
                <w:sz w:val="18"/>
                <w:lang w:val="pl-PL"/>
              </w:rPr>
              <w:t>ryzyk</w:t>
            </w:r>
            <w:proofErr w:type="spellEnd"/>
            <w:r w:rsidRPr="00A675CE">
              <w:rPr>
                <w:sz w:val="18"/>
                <w:lang w:val="pl-PL"/>
              </w:rPr>
              <w:t>, wsparcie wspólnego monitorowania wskaźników lub organizację wspólnych działań technicznych.</w:t>
            </w:r>
          </w:p>
        </w:tc>
      </w:tr>
    </w:tbl>
    <w:p w14:paraId="03F10A3B" w14:textId="77777777" w:rsidR="001F3BA1" w:rsidRPr="00A675CE" w:rsidRDefault="00A675CE">
      <w:pPr>
        <w:keepNext/>
        <w:spacing w:before="160" w:after="80" w:line="252" w:lineRule="auto"/>
        <w:rPr>
          <w:lang w:val="pl-PL"/>
        </w:rPr>
      </w:pPr>
      <w:r w:rsidRPr="00A675CE">
        <w:rPr>
          <w:rFonts w:eastAsia="Arial"/>
          <w:b/>
          <w:color w:val="1F3A5F"/>
          <w:sz w:val="23"/>
          <w:lang w:val="pl-PL"/>
        </w:rPr>
        <w:t>7. Oświadczenia</w:t>
      </w:r>
    </w:p>
    <w:p w14:paraId="512235FA" w14:textId="77777777" w:rsidR="001F3BA1" w:rsidRPr="00A675CE" w:rsidRDefault="00A675CE">
      <w:pPr>
        <w:spacing w:after="60" w:line="252" w:lineRule="auto"/>
        <w:ind w:left="283" w:hanging="283"/>
        <w:jc w:val="both"/>
        <w:rPr>
          <w:sz w:val="18"/>
          <w:szCs w:val="18"/>
          <w:lang w:val="pl-PL"/>
        </w:rPr>
      </w:pPr>
      <w:r w:rsidRPr="00A675CE">
        <w:rPr>
          <w:rFonts w:eastAsia="Arial"/>
          <w:b/>
          <w:color w:val="1F3A5F"/>
          <w:sz w:val="20"/>
          <w:lang w:val="pl-PL"/>
        </w:rPr>
        <w:t xml:space="preserve">□ </w:t>
      </w:r>
      <w:r w:rsidRPr="00A675CE">
        <w:rPr>
          <w:rFonts w:eastAsia="Arial"/>
          <w:sz w:val="18"/>
          <w:szCs w:val="18"/>
          <w:lang w:val="pl-PL"/>
        </w:rPr>
        <w:t>Dane podane w formularzu i</w:t>
      </w:r>
      <w:r w:rsidRPr="00A675CE">
        <w:rPr>
          <w:rFonts w:eastAsia="Arial"/>
          <w:sz w:val="18"/>
          <w:szCs w:val="18"/>
          <w:lang w:val="pl-PL"/>
        </w:rPr>
        <w:t xml:space="preserve"> załącznikach są zgodne ze stanem faktycznym i prawnym.</w:t>
      </w:r>
    </w:p>
    <w:p w14:paraId="287D88AB" w14:textId="77777777" w:rsidR="001F3BA1" w:rsidRPr="00A675CE" w:rsidRDefault="00A675CE">
      <w:pPr>
        <w:spacing w:after="60" w:line="252" w:lineRule="auto"/>
        <w:ind w:left="283" w:hanging="283"/>
        <w:jc w:val="both"/>
        <w:rPr>
          <w:sz w:val="18"/>
          <w:szCs w:val="18"/>
          <w:lang w:val="pl-PL"/>
        </w:rPr>
      </w:pPr>
      <w:r w:rsidRPr="00A675CE">
        <w:rPr>
          <w:rFonts w:eastAsia="Arial"/>
          <w:b/>
          <w:color w:val="1F3A5F"/>
          <w:sz w:val="18"/>
          <w:szCs w:val="18"/>
          <w:lang w:val="pl-PL"/>
        </w:rPr>
        <w:t xml:space="preserve">□ </w:t>
      </w:r>
      <w:r w:rsidRPr="00A675CE">
        <w:rPr>
          <w:rFonts w:eastAsia="Arial"/>
          <w:sz w:val="18"/>
          <w:szCs w:val="18"/>
          <w:lang w:val="pl-PL"/>
        </w:rPr>
        <w:t>Podmiot jest uprawniony do udziału w projekcie partnerskim i deklaruje rzeczywiste współrealizowanie projektu.</w:t>
      </w:r>
    </w:p>
    <w:p w14:paraId="72F0E195" w14:textId="4218121A" w:rsidR="001F3BA1" w:rsidRPr="00A675CE" w:rsidRDefault="00A675CE">
      <w:pPr>
        <w:spacing w:after="60" w:line="252" w:lineRule="auto"/>
        <w:ind w:left="283" w:hanging="283"/>
        <w:jc w:val="both"/>
        <w:rPr>
          <w:sz w:val="18"/>
          <w:szCs w:val="18"/>
          <w:lang w:val="pl-PL"/>
        </w:rPr>
      </w:pPr>
      <w:r w:rsidRPr="00A675CE">
        <w:rPr>
          <w:rFonts w:eastAsia="Arial"/>
          <w:b/>
          <w:color w:val="1F3A5F"/>
          <w:sz w:val="18"/>
          <w:szCs w:val="18"/>
          <w:lang w:val="pl-PL"/>
        </w:rPr>
        <w:t xml:space="preserve">□ </w:t>
      </w:r>
      <w:r w:rsidRPr="00A675CE">
        <w:rPr>
          <w:rFonts w:eastAsia="Arial"/>
          <w:sz w:val="18"/>
          <w:szCs w:val="18"/>
          <w:lang w:val="pl-PL"/>
        </w:rPr>
        <w:t>Wszystkie materiały i dokumenty dotyczące naszego zadania, potrzebne do naboru partne</w:t>
      </w:r>
      <w:r w:rsidRPr="00A675CE">
        <w:rPr>
          <w:rFonts w:eastAsia="Arial"/>
          <w:sz w:val="18"/>
          <w:szCs w:val="18"/>
          <w:lang w:val="pl-PL"/>
        </w:rPr>
        <w:t xml:space="preserve">rów oraz przygotowania </w:t>
      </w:r>
      <w:r w:rsidR="007739E0" w:rsidRPr="00A675CE">
        <w:rPr>
          <w:rFonts w:eastAsia="Arial"/>
          <w:sz w:val="18"/>
          <w:szCs w:val="18"/>
          <w:lang w:val="pl-PL"/>
        </w:rPr>
        <w:t xml:space="preserve">                         </w:t>
      </w:r>
      <w:r w:rsidRPr="00A675CE">
        <w:rPr>
          <w:rFonts w:eastAsia="Arial"/>
          <w:sz w:val="18"/>
          <w:szCs w:val="18"/>
          <w:lang w:val="pl-PL"/>
        </w:rPr>
        <w:t>i złożenia wniosku o dofinansowanie, przygotujemy na własny koszt.</w:t>
      </w:r>
    </w:p>
    <w:p w14:paraId="1E0B0CB0" w14:textId="543EE25A" w:rsidR="001F3BA1" w:rsidRPr="00A675CE" w:rsidRDefault="00A675CE">
      <w:pPr>
        <w:spacing w:after="60" w:line="252" w:lineRule="auto"/>
        <w:ind w:left="283" w:hanging="283"/>
        <w:jc w:val="both"/>
        <w:rPr>
          <w:sz w:val="18"/>
          <w:szCs w:val="18"/>
          <w:lang w:val="pl-PL"/>
        </w:rPr>
      </w:pPr>
      <w:r w:rsidRPr="00A675CE">
        <w:rPr>
          <w:rFonts w:eastAsia="Arial"/>
          <w:b/>
          <w:color w:val="1F3A5F"/>
          <w:sz w:val="18"/>
          <w:szCs w:val="18"/>
          <w:lang w:val="pl-PL"/>
        </w:rPr>
        <w:t xml:space="preserve">□ </w:t>
      </w:r>
      <w:r w:rsidRPr="00A675CE">
        <w:rPr>
          <w:rFonts w:eastAsia="Arial"/>
          <w:sz w:val="18"/>
          <w:szCs w:val="18"/>
          <w:lang w:val="pl-PL"/>
        </w:rPr>
        <w:t xml:space="preserve">Przyjmujemy do wiadomości, że maksymalne dofinansowanie całego projektu wynosi 3 000 000 zł, a poziom dofinansowania wynosi co do zasady do 75% kosztów kwalifikowalnych, z uwzględnieniem zasad pomocy publicznej </w:t>
      </w:r>
      <w:r w:rsidR="007739E0" w:rsidRPr="00A675CE">
        <w:rPr>
          <w:rFonts w:eastAsia="Arial"/>
          <w:sz w:val="18"/>
          <w:szCs w:val="18"/>
          <w:lang w:val="pl-PL"/>
        </w:rPr>
        <w:t xml:space="preserve">            </w:t>
      </w:r>
      <w:r w:rsidRPr="00A675CE">
        <w:rPr>
          <w:rFonts w:eastAsia="Arial"/>
          <w:sz w:val="18"/>
          <w:szCs w:val="18"/>
          <w:lang w:val="pl-PL"/>
        </w:rPr>
        <w:t xml:space="preserve">i pomocy de </w:t>
      </w:r>
      <w:proofErr w:type="spellStart"/>
      <w:r w:rsidRPr="00A675CE">
        <w:rPr>
          <w:rFonts w:eastAsia="Arial"/>
          <w:sz w:val="18"/>
          <w:szCs w:val="18"/>
          <w:lang w:val="pl-PL"/>
        </w:rPr>
        <w:t>minimis</w:t>
      </w:r>
      <w:proofErr w:type="spellEnd"/>
      <w:r w:rsidRPr="00A675CE">
        <w:rPr>
          <w:rFonts w:eastAsia="Arial"/>
          <w:sz w:val="18"/>
          <w:szCs w:val="18"/>
          <w:lang w:val="pl-PL"/>
        </w:rPr>
        <w:t>.</w:t>
      </w:r>
    </w:p>
    <w:p w14:paraId="28F283A5" w14:textId="77777777" w:rsidR="001F3BA1" w:rsidRPr="00A675CE" w:rsidRDefault="00A675CE">
      <w:pPr>
        <w:spacing w:after="60" w:line="252" w:lineRule="auto"/>
        <w:ind w:left="283" w:hanging="283"/>
        <w:jc w:val="both"/>
        <w:rPr>
          <w:sz w:val="18"/>
          <w:szCs w:val="18"/>
          <w:lang w:val="pl-PL"/>
        </w:rPr>
      </w:pPr>
      <w:r w:rsidRPr="00A675CE">
        <w:rPr>
          <w:rFonts w:eastAsia="Arial"/>
          <w:b/>
          <w:color w:val="1F3A5F"/>
          <w:sz w:val="18"/>
          <w:szCs w:val="18"/>
          <w:lang w:val="pl-PL"/>
        </w:rPr>
        <w:t xml:space="preserve">□ </w:t>
      </w:r>
      <w:r w:rsidRPr="00A675CE">
        <w:rPr>
          <w:rFonts w:eastAsia="Arial"/>
          <w:sz w:val="18"/>
          <w:szCs w:val="18"/>
          <w:lang w:val="pl-PL"/>
        </w:rPr>
        <w:t>Zobowiązuj</w:t>
      </w:r>
      <w:r w:rsidRPr="00A675CE">
        <w:rPr>
          <w:rFonts w:eastAsia="Arial"/>
          <w:sz w:val="18"/>
          <w:szCs w:val="18"/>
          <w:lang w:val="pl-PL"/>
        </w:rPr>
        <w:t>emy się pokryć pełny wkład własny, wszystkie wydatki niekwalifikowalne oraz wzrost kosztów naszego zadania po rozstrzygnięciu przetargu lub postępowania zakupowego, nawet jeżeli kwota ta będzie wyższa niż zakładana przy składaniu wniosku.</w:t>
      </w:r>
    </w:p>
    <w:p w14:paraId="7AB12442" w14:textId="58EC3D90" w:rsidR="001F3BA1" w:rsidRPr="00A675CE" w:rsidRDefault="00A675CE">
      <w:pPr>
        <w:spacing w:line="240" w:lineRule="auto"/>
        <w:ind w:left="283" w:hanging="283"/>
        <w:jc w:val="both"/>
        <w:rPr>
          <w:sz w:val="18"/>
          <w:szCs w:val="18"/>
          <w:lang w:val="pl-PL"/>
        </w:rPr>
      </w:pPr>
      <w:r w:rsidRPr="00A675CE">
        <w:rPr>
          <w:sz w:val="18"/>
          <w:szCs w:val="18"/>
          <w:lang w:val="pl-PL"/>
        </w:rPr>
        <w:t xml:space="preserve">□ Przyjmujemy do </w:t>
      </w:r>
      <w:r w:rsidRPr="00A675CE">
        <w:rPr>
          <w:sz w:val="18"/>
          <w:szCs w:val="18"/>
          <w:lang w:val="pl-PL"/>
        </w:rPr>
        <w:t>wiadomości, że kwoty dofinansowania wskazane na etapie wniosku są orientacyjne, a ostateczny podział dostępnego dofinansowania pomiędzy uczestników projektu nastąpi po rozstrzygnięciu wszystkich postępowań dotyczących wszystkich zadań, proporcjonalnie do o</w:t>
      </w:r>
      <w:r w:rsidRPr="00A675CE">
        <w:rPr>
          <w:sz w:val="18"/>
          <w:szCs w:val="18"/>
          <w:lang w:val="pl-PL"/>
        </w:rPr>
        <w:t xml:space="preserve">statecznych kosztów kwalifikowalnych tych zadań, </w:t>
      </w:r>
      <w:r w:rsidR="007739E0" w:rsidRPr="00A675CE">
        <w:rPr>
          <w:sz w:val="18"/>
          <w:szCs w:val="18"/>
          <w:lang w:val="pl-PL"/>
        </w:rPr>
        <w:t xml:space="preserve">                                 </w:t>
      </w:r>
      <w:r w:rsidRPr="00A675CE">
        <w:rPr>
          <w:sz w:val="18"/>
          <w:szCs w:val="18"/>
          <w:lang w:val="pl-PL"/>
        </w:rPr>
        <w:t>z uwzględnieniem limitu 3 000 000 zł, maksymalnego poziomu wsparcia i zasad pomocy publicznej.</w:t>
      </w:r>
    </w:p>
    <w:p w14:paraId="78C8F794" w14:textId="2552A040" w:rsidR="001F3BA1" w:rsidRPr="00A675CE" w:rsidRDefault="00A675CE">
      <w:pPr>
        <w:spacing w:after="60" w:line="252" w:lineRule="auto"/>
        <w:ind w:left="283" w:hanging="283"/>
        <w:jc w:val="both"/>
        <w:rPr>
          <w:bCs/>
          <w:sz w:val="18"/>
          <w:szCs w:val="18"/>
          <w:lang w:val="pl-PL"/>
        </w:rPr>
      </w:pPr>
      <w:r w:rsidRPr="00A675CE">
        <w:rPr>
          <w:b/>
          <w:sz w:val="18"/>
          <w:szCs w:val="18"/>
          <w:lang w:val="pl-PL"/>
        </w:rPr>
        <w:t xml:space="preserve">□ </w:t>
      </w:r>
      <w:r w:rsidRPr="00A675CE">
        <w:rPr>
          <w:bCs/>
          <w:sz w:val="18"/>
          <w:szCs w:val="18"/>
          <w:lang w:val="pl-PL"/>
        </w:rPr>
        <w:t>Przyjmujemy, że każdy podmiot biorący udział w projekcie ponosi względem pozo</w:t>
      </w:r>
      <w:r w:rsidRPr="00A675CE">
        <w:rPr>
          <w:bCs/>
          <w:sz w:val="18"/>
          <w:szCs w:val="18"/>
          <w:lang w:val="pl-PL"/>
        </w:rPr>
        <w:t>stałych uczestników projektu odpowiedzialność za szkodę, jaką poniosą oni w następstwie działania lub zaniechania tego podmiotu. Jeżeli nasze działanie lub zaniechanie spowoduje taką szkodę, w szczególności utratę lub zmniejszenie dofinansowania, obowiązek</w:t>
      </w:r>
      <w:r w:rsidRPr="00A675CE">
        <w:rPr>
          <w:bCs/>
          <w:sz w:val="18"/>
          <w:szCs w:val="18"/>
          <w:lang w:val="pl-PL"/>
        </w:rPr>
        <w:t xml:space="preserve"> zwrotu środków, korektę finansową, odsetki albo inne uzasadnione koszty, zobowiązujemy się do jej naprawienia </w:t>
      </w:r>
      <w:r w:rsidR="00F9752D" w:rsidRPr="00A675CE">
        <w:rPr>
          <w:bCs/>
          <w:sz w:val="18"/>
          <w:szCs w:val="18"/>
          <w:lang w:val="pl-PL"/>
        </w:rPr>
        <w:t xml:space="preserve">                    </w:t>
      </w:r>
      <w:r w:rsidRPr="00A675CE">
        <w:rPr>
          <w:bCs/>
          <w:sz w:val="18"/>
          <w:szCs w:val="18"/>
          <w:lang w:val="pl-PL"/>
        </w:rPr>
        <w:t>w zakresie, w jakim pozostaje ona następstwem naszego działania lub zaniechania.</w:t>
      </w:r>
    </w:p>
    <w:p w14:paraId="50CECF7E" w14:textId="77777777" w:rsidR="001F3BA1" w:rsidRPr="00A675CE" w:rsidRDefault="00A675CE">
      <w:pPr>
        <w:spacing w:after="60" w:line="252" w:lineRule="auto"/>
        <w:ind w:left="283" w:hanging="283"/>
        <w:jc w:val="both"/>
        <w:rPr>
          <w:sz w:val="18"/>
          <w:szCs w:val="18"/>
          <w:lang w:val="pl-PL"/>
        </w:rPr>
      </w:pPr>
      <w:r w:rsidRPr="00A675CE">
        <w:rPr>
          <w:rFonts w:eastAsia="Arial"/>
          <w:b/>
          <w:color w:val="1F3A5F"/>
          <w:sz w:val="18"/>
          <w:szCs w:val="18"/>
          <w:lang w:val="pl-PL"/>
        </w:rPr>
        <w:t xml:space="preserve">□ </w:t>
      </w:r>
      <w:r w:rsidRPr="00A675CE">
        <w:rPr>
          <w:rFonts w:eastAsia="Arial"/>
          <w:sz w:val="18"/>
          <w:szCs w:val="18"/>
          <w:lang w:val="pl-PL"/>
        </w:rPr>
        <w:t>Deklarujemy gotowość do podpisania umowy p</w:t>
      </w:r>
      <w:r w:rsidRPr="00A675CE">
        <w:rPr>
          <w:rFonts w:eastAsia="Arial"/>
          <w:sz w:val="18"/>
          <w:szCs w:val="18"/>
          <w:lang w:val="pl-PL"/>
        </w:rPr>
        <w:t>artnerskiej określającej szczegółowe zasady współpracy, finansowania, rozliczeń, odpowiedzialności i trwałości projektu.</w:t>
      </w:r>
    </w:p>
    <w:p w14:paraId="28FAEFD0" w14:textId="3C92DCF5" w:rsidR="001F3BA1" w:rsidRPr="00A675CE" w:rsidRDefault="00A675CE">
      <w:pPr>
        <w:spacing w:before="160"/>
        <w:rPr>
          <w:lang w:val="pl-PL"/>
        </w:rPr>
      </w:pPr>
      <w:r w:rsidRPr="00A675CE">
        <w:rPr>
          <w:rFonts w:eastAsia="Arial"/>
          <w:sz w:val="20"/>
          <w:lang w:val="pl-PL"/>
        </w:rPr>
        <w:t>Miejscowość i data: ...................................................................</w:t>
      </w:r>
    </w:p>
    <w:p w14:paraId="3DCECCA3" w14:textId="77777777" w:rsidR="001F3BA1" w:rsidRPr="00A675CE" w:rsidRDefault="00A675CE">
      <w:pPr>
        <w:spacing w:before="160"/>
        <w:jc w:val="right"/>
        <w:rPr>
          <w:lang w:val="pl-PL"/>
        </w:rPr>
      </w:pPr>
      <w:r w:rsidRPr="00A675CE">
        <w:rPr>
          <w:rFonts w:eastAsia="Arial"/>
          <w:b/>
          <w:sz w:val="20"/>
          <w:lang w:val="pl-PL"/>
        </w:rPr>
        <w:t>Podpisy osób uprawnionych do reprezentacji:</w:t>
      </w:r>
    </w:p>
    <w:p w14:paraId="71091E8C" w14:textId="77777777" w:rsidR="00F9752D" w:rsidRPr="00A675CE" w:rsidRDefault="00F9752D">
      <w:pPr>
        <w:jc w:val="right"/>
        <w:rPr>
          <w:rFonts w:eastAsia="Arial"/>
          <w:sz w:val="20"/>
          <w:lang w:val="pl-PL"/>
        </w:rPr>
      </w:pPr>
    </w:p>
    <w:p w14:paraId="418D6D65" w14:textId="6DDA76B6" w:rsidR="001F3BA1" w:rsidRPr="00A675CE" w:rsidRDefault="00A675CE">
      <w:pPr>
        <w:jc w:val="right"/>
        <w:rPr>
          <w:lang w:val="pl-PL"/>
        </w:rPr>
      </w:pPr>
      <w:r w:rsidRPr="00A675CE">
        <w:rPr>
          <w:rFonts w:eastAsia="Arial"/>
          <w:sz w:val="20"/>
          <w:lang w:val="pl-PL"/>
        </w:rPr>
        <w:t>................................................................................................</w:t>
      </w:r>
    </w:p>
    <w:p w14:paraId="69AA8FE9" w14:textId="70287C77" w:rsidR="001F3BA1" w:rsidRPr="00A675CE" w:rsidRDefault="001F3BA1">
      <w:pPr>
        <w:spacing w:line="252" w:lineRule="auto"/>
        <w:rPr>
          <w:lang w:val="pl-PL"/>
        </w:rPr>
      </w:pPr>
      <w:bookmarkStart w:id="0" w:name="_GoBack"/>
      <w:bookmarkEnd w:id="0"/>
    </w:p>
    <w:sectPr w:rsidR="001F3BA1" w:rsidRPr="00A675CE" w:rsidSect="007739E0">
      <w:footerReference w:type="default" r:id="rId8"/>
      <w:pgSz w:w="11906" w:h="16838"/>
      <w:pgMar w:top="567" w:right="1134" w:bottom="850"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709E64" w14:textId="77777777" w:rsidR="00D8202A" w:rsidRDefault="00D8202A">
      <w:pPr>
        <w:spacing w:after="0" w:line="240" w:lineRule="auto"/>
      </w:pPr>
      <w:r>
        <w:separator/>
      </w:r>
    </w:p>
  </w:endnote>
  <w:endnote w:type="continuationSeparator" w:id="0">
    <w:p w14:paraId="2428E4C3" w14:textId="77777777" w:rsidR="00D8202A" w:rsidRDefault="00D820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66FB7C" w14:textId="77777777" w:rsidR="001F3BA1" w:rsidRPr="00A675CE" w:rsidRDefault="00A675CE">
    <w:pPr>
      <w:pStyle w:val="Stopka"/>
      <w:jc w:val="center"/>
      <w:rPr>
        <w:lang w:val="pl-PL"/>
      </w:rPr>
    </w:pPr>
    <w:r w:rsidRPr="00A675CE">
      <w:rPr>
        <w:rFonts w:eastAsia="Arial"/>
        <w:color w:val="666666"/>
        <w:sz w:val="16"/>
        <w:lang w:val="pl-PL"/>
      </w:rPr>
      <w:t>Gmina Limanowa – nabór partnerów, Działanie 13.1 FEM 2021–2027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77C678" w14:textId="77777777" w:rsidR="00D8202A" w:rsidRDefault="00D8202A">
      <w:pPr>
        <w:spacing w:after="0" w:line="240" w:lineRule="auto"/>
      </w:pPr>
      <w:r>
        <w:separator/>
      </w:r>
    </w:p>
  </w:footnote>
  <w:footnote w:type="continuationSeparator" w:id="0">
    <w:p w14:paraId="3C0AE34F" w14:textId="77777777" w:rsidR="00D8202A" w:rsidRDefault="00D8202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wan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wan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punktowana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punktowana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numerowan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punktowana"/>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23396"/>
    <w:rsid w:val="00034616"/>
    <w:rsid w:val="0006063C"/>
    <w:rsid w:val="001468AD"/>
    <w:rsid w:val="0015074B"/>
    <w:rsid w:val="001F3BA1"/>
    <w:rsid w:val="0029639D"/>
    <w:rsid w:val="002B18C6"/>
    <w:rsid w:val="00326F90"/>
    <w:rsid w:val="0062658F"/>
    <w:rsid w:val="006376CC"/>
    <w:rsid w:val="007739E0"/>
    <w:rsid w:val="00A0493B"/>
    <w:rsid w:val="00A31EA6"/>
    <w:rsid w:val="00A675CE"/>
    <w:rsid w:val="00AA1D8D"/>
    <w:rsid w:val="00B47730"/>
    <w:rsid w:val="00C06966"/>
    <w:rsid w:val="00C66501"/>
    <w:rsid w:val="00CB0664"/>
    <w:rsid w:val="00D4344F"/>
    <w:rsid w:val="00D8202A"/>
    <w:rsid w:val="00F37636"/>
    <w:rsid w:val="00F67430"/>
    <w:rsid w:val="00F9752D"/>
    <w:rsid w:val="00FB060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ADD5A29"/>
  <w14:defaultImageDpi w14:val="300"/>
  <w15:docId w15:val="{62F1D3E0-0FB2-45FE-B06A-236D36BBD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C693F"/>
    <w:pPr>
      <w:spacing w:after="50" w:line="247" w:lineRule="auto"/>
    </w:pPr>
    <w:rPr>
      <w:rFonts w:ascii="Arial" w:hAnsi="Arial"/>
      <w:sz w:val="21"/>
    </w:rPr>
  </w:style>
  <w:style w:type="paragraph" w:styleId="Nagwek1">
    <w:name w:val="heading 1"/>
    <w:basedOn w:val="Normalny"/>
    <w:next w:val="Normalny"/>
    <w:link w:val="Nagwek1Znak"/>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4"/>
      <w:szCs w:val="28"/>
    </w:rPr>
  </w:style>
  <w:style w:type="paragraph" w:styleId="Nagwek2">
    <w:name w:val="heading 2"/>
    <w:basedOn w:val="Normalny"/>
    <w:next w:val="Normalny"/>
    <w:link w:val="Nagwek2Znak"/>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2"/>
      <w:szCs w:val="26"/>
    </w:rPr>
  </w:style>
  <w:style w:type="paragraph" w:styleId="Nagwek3">
    <w:name w:val="heading 3"/>
    <w:basedOn w:val="Normalny"/>
    <w:next w:val="Normalny"/>
    <w:link w:val="Nagwek3Znak"/>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Nagwek6">
    <w:name w:val="heading 6"/>
    <w:basedOn w:val="Normalny"/>
    <w:next w:val="Normalny"/>
    <w:link w:val="Nagwek6Znak"/>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Nagwek9">
    <w:name w:val="heading 9"/>
    <w:basedOn w:val="Normalny"/>
    <w:next w:val="Normalny"/>
    <w:link w:val="Nagwek9Znak"/>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618BF"/>
    <w:pPr>
      <w:tabs>
        <w:tab w:val="center" w:pos="4680"/>
        <w:tab w:val="right" w:pos="9360"/>
      </w:tabs>
      <w:spacing w:after="0" w:line="240" w:lineRule="auto"/>
    </w:pPr>
  </w:style>
  <w:style w:type="character" w:customStyle="1" w:styleId="NagwekZnak">
    <w:name w:val="Nagłówek Znak"/>
    <w:basedOn w:val="Domylnaczcionkaakapitu"/>
    <w:link w:val="Nagwek"/>
    <w:uiPriority w:val="99"/>
    <w:rsid w:val="00E618BF"/>
  </w:style>
  <w:style w:type="paragraph" w:styleId="Stopka">
    <w:name w:val="footer"/>
    <w:basedOn w:val="Normalny"/>
    <w:link w:val="StopkaZnak"/>
    <w:uiPriority w:val="99"/>
    <w:unhideWhenUsed/>
    <w:rsid w:val="00E618BF"/>
    <w:pPr>
      <w:tabs>
        <w:tab w:val="center" w:pos="4680"/>
        <w:tab w:val="right" w:pos="9360"/>
      </w:tabs>
      <w:spacing w:after="0" w:line="240" w:lineRule="auto"/>
    </w:pPr>
  </w:style>
  <w:style w:type="character" w:customStyle="1" w:styleId="StopkaZnak">
    <w:name w:val="Stopka Znak"/>
    <w:basedOn w:val="Domylnaczcionkaakapitu"/>
    <w:link w:val="Stopka"/>
    <w:uiPriority w:val="99"/>
    <w:rsid w:val="00E618BF"/>
  </w:style>
  <w:style w:type="paragraph" w:styleId="Bezodstpw">
    <w:name w:val="No Spacing"/>
    <w:uiPriority w:val="1"/>
    <w:qFormat/>
    <w:rsid w:val="00FC693F"/>
    <w:pPr>
      <w:spacing w:after="0" w:line="240" w:lineRule="auto"/>
    </w:pPr>
  </w:style>
  <w:style w:type="character" w:customStyle="1" w:styleId="Nagwek1Znak">
    <w:name w:val="Nagłówek 1 Znak"/>
    <w:basedOn w:val="Domylnaczcionkaakapitu"/>
    <w:link w:val="Nagwe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FC693F"/>
    <w:rPr>
      <w:rFonts w:asciiTheme="majorHAnsi" w:eastAsiaTheme="majorEastAsia" w:hAnsiTheme="majorHAnsi" w:cstheme="majorBidi"/>
      <w:b/>
      <w:bCs/>
      <w:color w:val="4F81BD" w:themeColor="accent1"/>
      <w:sz w:val="26"/>
      <w:szCs w:val="26"/>
    </w:rPr>
  </w:style>
  <w:style w:type="character" w:customStyle="1" w:styleId="Nagwek3Znak">
    <w:name w:val="Nagłówek 3 Znak"/>
    <w:basedOn w:val="Domylnaczcionkaakapitu"/>
    <w:link w:val="Nagwek3"/>
    <w:uiPriority w:val="9"/>
    <w:rsid w:val="00FC693F"/>
    <w:rPr>
      <w:rFonts w:asciiTheme="majorHAnsi" w:eastAsiaTheme="majorEastAsia" w:hAnsiTheme="majorHAnsi" w:cstheme="majorBidi"/>
      <w:b/>
      <w:bCs/>
      <w:color w:val="4F81BD" w:themeColor="accent1"/>
    </w:rPr>
  </w:style>
  <w:style w:type="paragraph" w:styleId="Tytu">
    <w:name w:val="Title"/>
    <w:basedOn w:val="Normalny"/>
    <w:next w:val="Normalny"/>
    <w:link w:val="TytuZnak"/>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30"/>
      <w:szCs w:val="52"/>
    </w:rPr>
  </w:style>
  <w:style w:type="character" w:customStyle="1" w:styleId="TytuZnak">
    <w:name w:val="Tytuł Znak"/>
    <w:basedOn w:val="Domylnaczcionkaakapitu"/>
    <w:link w:val="Tyt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Podtytu">
    <w:name w:val="Subtitle"/>
    <w:basedOn w:val="Normalny"/>
    <w:next w:val="Normalny"/>
    <w:link w:val="PodtytuZnak"/>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FC693F"/>
    <w:rPr>
      <w:rFonts w:asciiTheme="majorHAnsi" w:eastAsiaTheme="majorEastAsia" w:hAnsiTheme="majorHAnsi" w:cstheme="majorBidi"/>
      <w:i/>
      <w:iCs/>
      <w:color w:val="4F81BD" w:themeColor="accent1"/>
      <w:spacing w:val="15"/>
      <w:sz w:val="24"/>
      <w:szCs w:val="24"/>
    </w:rPr>
  </w:style>
  <w:style w:type="paragraph" w:styleId="Akapitzlist">
    <w:name w:val="List Paragraph"/>
    <w:basedOn w:val="Normalny"/>
    <w:uiPriority w:val="34"/>
    <w:qFormat/>
    <w:rsid w:val="00FC693F"/>
    <w:pPr>
      <w:ind w:left="720"/>
      <w:contextualSpacing/>
    </w:pPr>
  </w:style>
  <w:style w:type="paragraph" w:styleId="Tekstpodstawowy">
    <w:name w:val="Body Text"/>
    <w:basedOn w:val="Normalny"/>
    <w:link w:val="TekstpodstawowyZnak"/>
    <w:uiPriority w:val="99"/>
    <w:unhideWhenUsed/>
    <w:rsid w:val="00AA1D8D"/>
    <w:pPr>
      <w:spacing w:after="120"/>
    </w:pPr>
  </w:style>
  <w:style w:type="character" w:customStyle="1" w:styleId="TekstpodstawowyZnak">
    <w:name w:val="Tekst podstawowy Znak"/>
    <w:basedOn w:val="Domylnaczcionkaakapitu"/>
    <w:link w:val="Tekstpodstawowy"/>
    <w:uiPriority w:val="99"/>
    <w:rsid w:val="00AA1D8D"/>
  </w:style>
  <w:style w:type="paragraph" w:styleId="Tekstpodstawowy2">
    <w:name w:val="Body Text 2"/>
    <w:basedOn w:val="Normalny"/>
    <w:link w:val="Tekstpodstawowy2Znak"/>
    <w:uiPriority w:val="99"/>
    <w:unhideWhenUsed/>
    <w:rsid w:val="00AA1D8D"/>
    <w:pPr>
      <w:spacing w:after="120" w:line="480" w:lineRule="auto"/>
    </w:pPr>
  </w:style>
  <w:style w:type="character" w:customStyle="1" w:styleId="Tekstpodstawowy2Znak">
    <w:name w:val="Tekst podstawowy 2 Znak"/>
    <w:basedOn w:val="Domylnaczcionkaakapitu"/>
    <w:link w:val="Tekstpodstawowy2"/>
    <w:uiPriority w:val="99"/>
    <w:rsid w:val="00AA1D8D"/>
  </w:style>
  <w:style w:type="paragraph" w:styleId="Tekstpodstawowy3">
    <w:name w:val="Body Text 3"/>
    <w:basedOn w:val="Normalny"/>
    <w:link w:val="Tekstpodstawowy3Znak"/>
    <w:uiPriority w:val="99"/>
    <w:unhideWhenUsed/>
    <w:rsid w:val="00AA1D8D"/>
    <w:pPr>
      <w:spacing w:after="120"/>
    </w:pPr>
    <w:rPr>
      <w:sz w:val="16"/>
      <w:szCs w:val="16"/>
    </w:rPr>
  </w:style>
  <w:style w:type="character" w:customStyle="1" w:styleId="Tekstpodstawowy3Znak">
    <w:name w:val="Tekst podstawowy 3 Znak"/>
    <w:basedOn w:val="Domylnaczcionkaakapitu"/>
    <w:link w:val="Tekstpodstawowy3"/>
    <w:uiPriority w:val="99"/>
    <w:rsid w:val="00AA1D8D"/>
    <w:rPr>
      <w:sz w:val="16"/>
      <w:szCs w:val="16"/>
    </w:rPr>
  </w:style>
  <w:style w:type="paragraph" w:styleId="Lista">
    <w:name w:val="List"/>
    <w:basedOn w:val="Normalny"/>
    <w:uiPriority w:val="99"/>
    <w:unhideWhenUsed/>
    <w:rsid w:val="00AA1D8D"/>
    <w:pPr>
      <w:ind w:left="360" w:hanging="360"/>
      <w:contextualSpacing/>
    </w:pPr>
  </w:style>
  <w:style w:type="paragraph" w:styleId="Lista2">
    <w:name w:val="List 2"/>
    <w:basedOn w:val="Normalny"/>
    <w:uiPriority w:val="99"/>
    <w:unhideWhenUsed/>
    <w:rsid w:val="00326F90"/>
    <w:pPr>
      <w:ind w:left="720" w:hanging="360"/>
      <w:contextualSpacing/>
    </w:pPr>
  </w:style>
  <w:style w:type="paragraph" w:styleId="Lista3">
    <w:name w:val="List 3"/>
    <w:basedOn w:val="Normalny"/>
    <w:uiPriority w:val="99"/>
    <w:unhideWhenUsed/>
    <w:rsid w:val="00326F90"/>
    <w:pPr>
      <w:ind w:left="1080" w:hanging="360"/>
      <w:contextualSpacing/>
    </w:pPr>
  </w:style>
  <w:style w:type="paragraph" w:styleId="Listapunktowana">
    <w:name w:val="List Bullet"/>
    <w:basedOn w:val="Normalny"/>
    <w:uiPriority w:val="99"/>
    <w:unhideWhenUsed/>
    <w:rsid w:val="00326F90"/>
    <w:pPr>
      <w:numPr>
        <w:numId w:val="1"/>
      </w:numPr>
      <w:contextualSpacing/>
    </w:pPr>
  </w:style>
  <w:style w:type="paragraph" w:styleId="Listapunktowana2">
    <w:name w:val="List Bullet 2"/>
    <w:basedOn w:val="Normalny"/>
    <w:uiPriority w:val="99"/>
    <w:unhideWhenUsed/>
    <w:rsid w:val="00326F90"/>
    <w:pPr>
      <w:numPr>
        <w:numId w:val="2"/>
      </w:numPr>
      <w:contextualSpacing/>
    </w:pPr>
  </w:style>
  <w:style w:type="paragraph" w:styleId="Listapunktowana3">
    <w:name w:val="List Bullet 3"/>
    <w:basedOn w:val="Normalny"/>
    <w:uiPriority w:val="99"/>
    <w:unhideWhenUsed/>
    <w:rsid w:val="00326F90"/>
    <w:pPr>
      <w:numPr>
        <w:numId w:val="3"/>
      </w:numPr>
      <w:contextualSpacing/>
    </w:pPr>
  </w:style>
  <w:style w:type="paragraph" w:styleId="Listanumerowana">
    <w:name w:val="List Number"/>
    <w:basedOn w:val="Normalny"/>
    <w:uiPriority w:val="99"/>
    <w:unhideWhenUsed/>
    <w:rsid w:val="00326F90"/>
    <w:pPr>
      <w:numPr>
        <w:numId w:val="5"/>
      </w:numPr>
      <w:contextualSpacing/>
    </w:pPr>
  </w:style>
  <w:style w:type="paragraph" w:styleId="Listanumerowana2">
    <w:name w:val="List Number 2"/>
    <w:basedOn w:val="Normalny"/>
    <w:uiPriority w:val="99"/>
    <w:unhideWhenUsed/>
    <w:rsid w:val="0029639D"/>
    <w:pPr>
      <w:numPr>
        <w:numId w:val="6"/>
      </w:numPr>
      <w:contextualSpacing/>
    </w:pPr>
  </w:style>
  <w:style w:type="paragraph" w:styleId="Listanumerowana3">
    <w:name w:val="List Number 3"/>
    <w:basedOn w:val="Normalny"/>
    <w:uiPriority w:val="99"/>
    <w:unhideWhenUsed/>
    <w:rsid w:val="0029639D"/>
    <w:pPr>
      <w:numPr>
        <w:numId w:val="7"/>
      </w:numPr>
      <w:contextualSpacing/>
    </w:pPr>
  </w:style>
  <w:style w:type="paragraph" w:styleId="Lista-kontynuacja">
    <w:name w:val="List Continue"/>
    <w:basedOn w:val="Normalny"/>
    <w:uiPriority w:val="99"/>
    <w:unhideWhenUsed/>
    <w:rsid w:val="0029639D"/>
    <w:pPr>
      <w:spacing w:after="120"/>
      <w:ind w:left="360"/>
      <w:contextualSpacing/>
    </w:pPr>
  </w:style>
  <w:style w:type="paragraph" w:styleId="Lista-kontynuacja2">
    <w:name w:val="List Continue 2"/>
    <w:basedOn w:val="Normalny"/>
    <w:uiPriority w:val="99"/>
    <w:unhideWhenUsed/>
    <w:rsid w:val="0029639D"/>
    <w:pPr>
      <w:spacing w:after="120"/>
      <w:ind w:left="720"/>
      <w:contextualSpacing/>
    </w:pPr>
  </w:style>
  <w:style w:type="paragraph" w:styleId="Lista-kontynuacja3">
    <w:name w:val="List Continue 3"/>
    <w:basedOn w:val="Normalny"/>
    <w:uiPriority w:val="99"/>
    <w:unhideWhenUsed/>
    <w:rsid w:val="0029639D"/>
    <w:pPr>
      <w:spacing w:after="120"/>
      <w:ind w:left="1080"/>
      <w:contextualSpacing/>
    </w:pPr>
  </w:style>
  <w:style w:type="paragraph" w:styleId="Tekstmakra">
    <w:name w:val="macro"/>
    <w:link w:val="TekstmakraZnak"/>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kstmakraZnak">
    <w:name w:val="Tekst makra Znak"/>
    <w:basedOn w:val="Domylnaczcionkaakapitu"/>
    <w:link w:val="Tekstmakra"/>
    <w:uiPriority w:val="99"/>
    <w:rsid w:val="0029639D"/>
    <w:rPr>
      <w:rFonts w:ascii="Courier" w:hAnsi="Courier"/>
      <w:sz w:val="20"/>
      <w:szCs w:val="20"/>
    </w:rPr>
  </w:style>
  <w:style w:type="paragraph" w:styleId="Cytat">
    <w:name w:val="Quote"/>
    <w:basedOn w:val="Normalny"/>
    <w:next w:val="Normalny"/>
    <w:link w:val="CytatZnak"/>
    <w:uiPriority w:val="29"/>
    <w:qFormat/>
    <w:rsid w:val="00FC693F"/>
    <w:rPr>
      <w:i/>
      <w:iCs/>
      <w:color w:val="000000" w:themeColor="text1"/>
    </w:rPr>
  </w:style>
  <w:style w:type="character" w:customStyle="1" w:styleId="CytatZnak">
    <w:name w:val="Cytat Znak"/>
    <w:basedOn w:val="Domylnaczcionkaakapitu"/>
    <w:link w:val="Cytat"/>
    <w:uiPriority w:val="29"/>
    <w:rsid w:val="00FC693F"/>
    <w:rPr>
      <w:i/>
      <w:iCs/>
      <w:color w:val="000000" w:themeColor="text1"/>
    </w:rPr>
  </w:style>
  <w:style w:type="character" w:customStyle="1" w:styleId="Nagwek4Znak">
    <w:name w:val="Nagłówek 4 Znak"/>
    <w:basedOn w:val="Domylnaczcionkaakapitu"/>
    <w:link w:val="Nagwek4"/>
    <w:uiPriority w:val="9"/>
    <w:semiHidden/>
    <w:rsid w:val="00FC693F"/>
    <w:rPr>
      <w:rFonts w:asciiTheme="majorHAnsi" w:eastAsiaTheme="majorEastAsia" w:hAnsiTheme="majorHAnsi" w:cstheme="majorBidi"/>
      <w:b/>
      <w:bCs/>
      <w:i/>
      <w:iCs/>
      <w:color w:val="4F81BD" w:themeColor="accent1"/>
    </w:rPr>
  </w:style>
  <w:style w:type="character" w:customStyle="1" w:styleId="Nagwek5Znak">
    <w:name w:val="Nagłówek 5 Znak"/>
    <w:basedOn w:val="Domylnaczcionkaakapitu"/>
    <w:link w:val="Nagwek5"/>
    <w:uiPriority w:val="9"/>
    <w:semiHidden/>
    <w:rsid w:val="00FC693F"/>
    <w:rPr>
      <w:rFonts w:asciiTheme="majorHAnsi" w:eastAsiaTheme="majorEastAsia" w:hAnsiTheme="majorHAnsi" w:cstheme="majorBidi"/>
      <w:color w:val="243F60" w:themeColor="accent1" w:themeShade="7F"/>
    </w:rPr>
  </w:style>
  <w:style w:type="character" w:customStyle="1" w:styleId="Nagwek6Znak">
    <w:name w:val="Nagłówek 6 Znak"/>
    <w:basedOn w:val="Domylnaczcionkaakapitu"/>
    <w:link w:val="Nagwek6"/>
    <w:uiPriority w:val="9"/>
    <w:semiHidden/>
    <w:rsid w:val="00FC693F"/>
    <w:rPr>
      <w:rFonts w:asciiTheme="majorHAnsi" w:eastAsiaTheme="majorEastAsia" w:hAnsiTheme="majorHAnsi" w:cstheme="majorBidi"/>
      <w:i/>
      <w:iCs/>
      <w:color w:val="243F60" w:themeColor="accent1" w:themeShade="7F"/>
    </w:rPr>
  </w:style>
  <w:style w:type="character" w:customStyle="1" w:styleId="Nagwek7Znak">
    <w:name w:val="Nagłówek 7 Znak"/>
    <w:basedOn w:val="Domylnaczcionkaakapitu"/>
    <w:link w:val="Nagwek7"/>
    <w:uiPriority w:val="9"/>
    <w:semiHidden/>
    <w:rsid w:val="00FC693F"/>
    <w:rPr>
      <w:rFonts w:asciiTheme="majorHAnsi" w:eastAsiaTheme="majorEastAsia" w:hAnsiTheme="majorHAnsi" w:cstheme="majorBidi"/>
      <w:i/>
      <w:iCs/>
      <w:color w:val="404040" w:themeColor="text1" w:themeTint="BF"/>
    </w:rPr>
  </w:style>
  <w:style w:type="character" w:customStyle="1" w:styleId="Nagwek8Znak">
    <w:name w:val="Nagłówek 8 Znak"/>
    <w:basedOn w:val="Domylnaczcionkaakapitu"/>
    <w:link w:val="Nagwek8"/>
    <w:uiPriority w:val="9"/>
    <w:semiHidden/>
    <w:rsid w:val="00FC693F"/>
    <w:rPr>
      <w:rFonts w:asciiTheme="majorHAnsi" w:eastAsiaTheme="majorEastAsia" w:hAnsiTheme="majorHAnsi" w:cstheme="majorBidi"/>
      <w:color w:val="4F81BD" w:themeColor="accent1"/>
      <w:sz w:val="20"/>
      <w:szCs w:val="20"/>
    </w:rPr>
  </w:style>
  <w:style w:type="character" w:customStyle="1" w:styleId="Nagwek9Znak">
    <w:name w:val="Nagłówek 9 Znak"/>
    <w:basedOn w:val="Domylnaczcionkaakapitu"/>
    <w:link w:val="Nagwek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ny"/>
    <w:next w:val="Normalny"/>
    <w:uiPriority w:val="35"/>
    <w:semiHidden/>
    <w:unhideWhenUsed/>
    <w:qFormat/>
    <w:rsid w:val="00FC693F"/>
    <w:pPr>
      <w:spacing w:line="240" w:lineRule="auto"/>
    </w:pPr>
    <w:rPr>
      <w:b/>
      <w:bCs/>
      <w:color w:val="4F81BD" w:themeColor="accent1"/>
      <w:sz w:val="18"/>
      <w:szCs w:val="18"/>
    </w:rPr>
  </w:style>
  <w:style w:type="character" w:styleId="Pogrubienie">
    <w:name w:val="Strong"/>
    <w:basedOn w:val="Domylnaczcionkaakapitu"/>
    <w:uiPriority w:val="22"/>
    <w:qFormat/>
    <w:rsid w:val="00FC693F"/>
    <w:rPr>
      <w:b/>
      <w:bCs/>
    </w:rPr>
  </w:style>
  <w:style w:type="character" w:styleId="Uwydatnienie">
    <w:name w:val="Emphasis"/>
    <w:basedOn w:val="Domylnaczcionkaakapitu"/>
    <w:uiPriority w:val="20"/>
    <w:qFormat/>
    <w:rsid w:val="00FC693F"/>
    <w:rPr>
      <w:i/>
      <w:iCs/>
    </w:rPr>
  </w:style>
  <w:style w:type="paragraph" w:styleId="Cytatintensywny">
    <w:name w:val="Intense Quote"/>
    <w:basedOn w:val="Normalny"/>
    <w:next w:val="Normalny"/>
    <w:link w:val="CytatintensywnyZnak"/>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ytatintensywnyZnak">
    <w:name w:val="Cytat intensywny Znak"/>
    <w:basedOn w:val="Domylnaczcionkaakapitu"/>
    <w:link w:val="Cytatintensywny"/>
    <w:uiPriority w:val="30"/>
    <w:rsid w:val="00FC693F"/>
    <w:rPr>
      <w:b/>
      <w:bCs/>
      <w:i/>
      <w:iCs/>
      <w:color w:val="4F81BD" w:themeColor="accent1"/>
    </w:rPr>
  </w:style>
  <w:style w:type="character" w:styleId="Wyrnieniedelikatne">
    <w:name w:val="Subtle Emphasis"/>
    <w:basedOn w:val="Domylnaczcionkaakapitu"/>
    <w:uiPriority w:val="19"/>
    <w:qFormat/>
    <w:rsid w:val="00FC693F"/>
    <w:rPr>
      <w:i/>
      <w:iCs/>
      <w:color w:val="808080" w:themeColor="text1" w:themeTint="7F"/>
    </w:rPr>
  </w:style>
  <w:style w:type="character" w:styleId="Wyrnienieintensywne">
    <w:name w:val="Intense Emphasis"/>
    <w:basedOn w:val="Domylnaczcionkaakapitu"/>
    <w:uiPriority w:val="21"/>
    <w:qFormat/>
    <w:rsid w:val="00FC693F"/>
    <w:rPr>
      <w:b/>
      <w:bCs/>
      <w:i/>
      <w:iCs/>
      <w:color w:val="4F81BD" w:themeColor="accent1"/>
    </w:rPr>
  </w:style>
  <w:style w:type="character" w:styleId="Odwoaniedelikatne">
    <w:name w:val="Subtle Reference"/>
    <w:basedOn w:val="Domylnaczcionkaakapitu"/>
    <w:uiPriority w:val="31"/>
    <w:qFormat/>
    <w:rsid w:val="00FC693F"/>
    <w:rPr>
      <w:smallCaps/>
      <w:color w:val="C0504D" w:themeColor="accent2"/>
      <w:u w:val="single"/>
    </w:rPr>
  </w:style>
  <w:style w:type="character" w:styleId="Odwoanieintensywne">
    <w:name w:val="Intense Reference"/>
    <w:basedOn w:val="Domylnaczcionkaakapitu"/>
    <w:uiPriority w:val="32"/>
    <w:qFormat/>
    <w:rsid w:val="00FC693F"/>
    <w:rPr>
      <w:b/>
      <w:bCs/>
      <w:smallCaps/>
      <w:color w:val="C0504D" w:themeColor="accent2"/>
      <w:spacing w:val="5"/>
      <w:u w:val="single"/>
    </w:rPr>
  </w:style>
  <w:style w:type="character" w:styleId="Tytuksiki">
    <w:name w:val="Book Title"/>
    <w:basedOn w:val="Domylnaczcionkaakapitu"/>
    <w:uiPriority w:val="33"/>
    <w:qFormat/>
    <w:rsid w:val="00FC693F"/>
    <w:rPr>
      <w:b/>
      <w:bCs/>
      <w:smallCaps/>
      <w:spacing w:val="5"/>
    </w:rPr>
  </w:style>
  <w:style w:type="paragraph" w:styleId="Nagwekspisutreci">
    <w:name w:val="TOC Heading"/>
    <w:basedOn w:val="Nagwek1"/>
    <w:next w:val="Normalny"/>
    <w:uiPriority w:val="39"/>
    <w:semiHidden/>
    <w:unhideWhenUsed/>
    <w:qFormat/>
    <w:rsid w:val="00FC693F"/>
    <w:pPr>
      <w:outlineLvl w:val="9"/>
    </w:pPr>
  </w:style>
  <w:style w:type="table" w:styleId="Tabela-Siatka">
    <w:name w:val="Table Grid"/>
    <w:basedOn w:val="Standardowy"/>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Jasnecieniowanie">
    <w:name w:val="Light Shading"/>
    <w:basedOn w:val="Standardowy"/>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Jasnecieniowanieakcent2">
    <w:name w:val="Light Shading Accent 2"/>
    <w:basedOn w:val="Standardowy"/>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Jasnecieniowanieakcent3">
    <w:name w:val="Light Shading Accent 3"/>
    <w:basedOn w:val="Standardowy"/>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Jasnecieniowanieakcent4">
    <w:name w:val="Light Shading Accent 4"/>
    <w:basedOn w:val="Standardowy"/>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Jasnecieniowanieakcent5">
    <w:name w:val="Light Shading Accent 5"/>
    <w:basedOn w:val="Standardowy"/>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Jasnecieniowanieakcent6">
    <w:name w:val="Light Shading Accent 6"/>
    <w:basedOn w:val="Standardowy"/>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Jasnalista">
    <w:name w:val="Light List"/>
    <w:basedOn w:val="Standardowy"/>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Jasnalistaakcent2">
    <w:name w:val="Light List Accent 2"/>
    <w:basedOn w:val="Standardowy"/>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Jasnalistaakcent3">
    <w:name w:val="Light List Accent 3"/>
    <w:basedOn w:val="Standardowy"/>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Jasnalistaakcent4">
    <w:name w:val="Light List Accent 4"/>
    <w:basedOn w:val="Standardowy"/>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Jasnalistaakcent5">
    <w:name w:val="Light List Accent 5"/>
    <w:basedOn w:val="Standardowy"/>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Jasnalistaakcent6">
    <w:name w:val="Light List Accent 6"/>
    <w:basedOn w:val="Standardowy"/>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Jasnasiatka">
    <w:name w:val="Light Grid"/>
    <w:basedOn w:val="Standardowy"/>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Jasnasiatkaakcent2">
    <w:name w:val="Light Grid Accent 2"/>
    <w:basedOn w:val="Standardowy"/>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Jasnasiatkaakcent3">
    <w:name w:val="Light Grid Accent 3"/>
    <w:basedOn w:val="Standardowy"/>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Jasnasiatkaakcent4">
    <w:name w:val="Light Grid Accent 4"/>
    <w:basedOn w:val="Standardowy"/>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Jasnasiatkaakcent5">
    <w:name w:val="Light Grid Accent 5"/>
    <w:basedOn w:val="Standardowy"/>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Jasnasiatkaakcent6">
    <w:name w:val="Light Grid Accent 6"/>
    <w:basedOn w:val="Standardowy"/>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redniecieniowanie1">
    <w:name w:val="Medium Shading 1"/>
    <w:basedOn w:val="Standardowy"/>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alista1">
    <w:name w:val="Medium List 1"/>
    <w:basedOn w:val="Standardowy"/>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rednialista1akcent2">
    <w:name w:val="Medium List 1 Accent 2"/>
    <w:basedOn w:val="Standardowy"/>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rednialista1akcent3">
    <w:name w:val="Medium List 1 Accent 3"/>
    <w:basedOn w:val="Standardowy"/>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rednialista1akcent4">
    <w:name w:val="Medium List 1 Accent 4"/>
    <w:basedOn w:val="Standardowy"/>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rednialista1akcent5">
    <w:name w:val="Medium List 1 Accent 5"/>
    <w:basedOn w:val="Standardowy"/>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rednialista1akcent6">
    <w:name w:val="Medium List 1 Accent 6"/>
    <w:basedOn w:val="Standardowy"/>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rednialista2">
    <w:name w:val="Medium List 2"/>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siatka1">
    <w:name w:val="Medium Grid 1"/>
    <w:basedOn w:val="Standardowy"/>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dniasiatka1akcent2">
    <w:name w:val="Medium Grid 1 Accent 2"/>
    <w:basedOn w:val="Standardowy"/>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dniasiatka1akcent3">
    <w:name w:val="Medium Grid 1 Accent 3"/>
    <w:basedOn w:val="Standardowy"/>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dniasiatka1akcent4">
    <w:name w:val="Medium Grid 1 Accent 4"/>
    <w:basedOn w:val="Standardowy"/>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dniasiatka1akcent5">
    <w:name w:val="Medium Grid 1 Accent 5"/>
    <w:basedOn w:val="Standardowy"/>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dniasiatka1akcent6">
    <w:name w:val="Medium Grid 1 Accent 6"/>
    <w:basedOn w:val="Standardowy"/>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redniasiatka2">
    <w:name w:val="Medium Grid 2"/>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dniasiatka3akcent2">
    <w:name w:val="Medium Grid 3 Accent 2"/>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redniasiatka3akcent3">
    <w:name w:val="Medium Grid 3 Accent 3"/>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redniasiatka3akcent4">
    <w:name w:val="Medium Grid 3 Accent 4"/>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redniasiatka3akcent5">
    <w:name w:val="Medium Grid 3 Accent 5"/>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redniasiatka3akcent6">
    <w:name w:val="Medium Grid 3 Accent 6"/>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Ciemnalista">
    <w:name w:val="Dark List"/>
    <w:basedOn w:val="Standardowy"/>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Ciemnalistaakcent2">
    <w:name w:val="Dark List Accent 2"/>
    <w:basedOn w:val="Standardowy"/>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Ciemnalistaakcent3">
    <w:name w:val="Dark List Accent 3"/>
    <w:basedOn w:val="Standardowy"/>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iemnalistaakcent4">
    <w:name w:val="Dark List Accent 4"/>
    <w:basedOn w:val="Standardowy"/>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Ciemnalistaakcent5">
    <w:name w:val="Dark List Accent 5"/>
    <w:basedOn w:val="Standardowy"/>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Ciemnalistaakcent6">
    <w:name w:val="Dark List Accent 6"/>
    <w:basedOn w:val="Standardowy"/>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Kolorowecieniowanie">
    <w:name w:val="Colorful Shading"/>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Kolorowecieniowanieakcent4">
    <w:name w:val="Colorful Shading Accent 4"/>
    <w:basedOn w:val="Standardowy"/>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Kolorowalista">
    <w:name w:val="Colorful List"/>
    <w:basedOn w:val="Standardowy"/>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Kolorowalistaakcent2">
    <w:name w:val="Colorful List Accent 2"/>
    <w:basedOn w:val="Standardowy"/>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Kolorowalistaakcent3">
    <w:name w:val="Colorful List Accent 3"/>
    <w:basedOn w:val="Standardowy"/>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Kolorowalistaakcent4">
    <w:name w:val="Colorful List Accent 4"/>
    <w:basedOn w:val="Standardowy"/>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Kolorowalistaakcent5">
    <w:name w:val="Colorful List Accent 5"/>
    <w:basedOn w:val="Standardowy"/>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Kolorowalistaakcent6">
    <w:name w:val="Colorful List Accent 6"/>
    <w:basedOn w:val="Standardowy"/>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Kolorowasiatka">
    <w:name w:val="Colorful Grid"/>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olorowasiatkaakcent2">
    <w:name w:val="Colorful Grid Accent 2"/>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olorowasiatkaakcent3">
    <w:name w:val="Colorful Grid Accent 3"/>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olorowasiatkaakcent4">
    <w:name w:val="Colorful Grid Accent 4"/>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olorowasiatkaakcent5">
    <w:name w:val="Colorful Grid Accent 5"/>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olorowasiatkaakcent6">
    <w:name w:val="Colorful Grid Accent 6"/>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4B49F9-81D0-4E78-A3CB-D7CFF255CD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692</Words>
  <Characters>4153</Characters>
  <Application>Microsoft Office Word</Application>
  <DocSecurity>0</DocSecurity>
  <Lines>34</Lines>
  <Paragraphs>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4836</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Ewelina Ryś</cp:lastModifiedBy>
  <cp:revision>2</cp:revision>
  <cp:lastPrinted>2026-11-06T07:21:00Z</cp:lastPrinted>
  <dcterms:created xsi:type="dcterms:W3CDTF">2026-11-06T13:19:00Z</dcterms:created>
  <dcterms:modified xsi:type="dcterms:W3CDTF">2026-11-06T13:19:00Z</dcterms:modified>
  <cp:category/>
</cp:coreProperties>
</file>