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5FF" w:rsidRPr="0076435B" w:rsidRDefault="003975FF" w:rsidP="003975F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5FF" w:rsidRPr="0076435B" w:rsidRDefault="003975FF" w:rsidP="003975F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76435B">
        <w:rPr>
          <w:rFonts w:ascii="Times New Roman" w:hAnsi="Times New Roman" w:cs="Times New Roman"/>
          <w:b/>
          <w:sz w:val="32"/>
          <w:szCs w:val="24"/>
          <w:u w:val="single"/>
        </w:rPr>
        <w:t>ROLNIKU HODOWCO TRZODY CHLEWNEJ!!!</w:t>
      </w:r>
    </w:p>
    <w:p w:rsidR="003975FF" w:rsidRPr="0076435B" w:rsidRDefault="003975FF" w:rsidP="003975F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435B">
        <w:rPr>
          <w:rFonts w:ascii="Times New Roman" w:hAnsi="Times New Roman" w:cs="Times New Roman"/>
          <w:sz w:val="24"/>
          <w:szCs w:val="24"/>
        </w:rPr>
        <w:t xml:space="preserve">zgodnie z §1a rozporządzenia Ministra Rolnictwa i Rozwoju Wsi z dnia 9 lutego 2018r. zmieniającego rozporządzenie w sprawie środków podejmowanych w związku  z wystąpieniem afrykańskiego pomoru świń  ( Dz. U. z 2018r. poz. 360 ) </w:t>
      </w:r>
      <w:r w:rsidRPr="0076435B">
        <w:rPr>
          <w:rFonts w:ascii="Times New Roman" w:hAnsi="Times New Roman" w:cs="Times New Roman"/>
          <w:b/>
          <w:sz w:val="24"/>
          <w:szCs w:val="24"/>
        </w:rPr>
        <w:t>wprowadzono</w:t>
      </w:r>
      <w:r w:rsidRPr="0076435B">
        <w:rPr>
          <w:rFonts w:ascii="Times New Roman" w:hAnsi="Times New Roman" w:cs="Times New Roman"/>
          <w:sz w:val="24"/>
          <w:szCs w:val="24"/>
        </w:rPr>
        <w:t xml:space="preserve"> poza obszarem ochronnym, objętym ograniczeniami oraz obszarem zagrożenia na terytorium Rzeczypospolitej Polskiej</w:t>
      </w:r>
      <w:r w:rsidRPr="0076435B">
        <w:rPr>
          <w:rFonts w:ascii="Times New Roman" w:hAnsi="Times New Roman" w:cs="Times New Roman"/>
          <w:b/>
          <w:sz w:val="24"/>
          <w:szCs w:val="24"/>
        </w:rPr>
        <w:t xml:space="preserve">  :</w:t>
      </w:r>
    </w:p>
    <w:p w:rsidR="003975FF" w:rsidRPr="0076435B" w:rsidRDefault="003975FF" w:rsidP="003975FF">
      <w:pPr>
        <w:spacing w:line="360" w:lineRule="auto"/>
        <w:ind w:left="-851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6435B">
        <w:rPr>
          <w:rFonts w:ascii="Times New Roman" w:eastAsia="Calibri" w:hAnsi="Times New Roman" w:cs="Times New Roman"/>
          <w:b/>
          <w:sz w:val="32"/>
          <w:szCs w:val="24"/>
        </w:rPr>
        <w:t xml:space="preserve">NAKAZ </w:t>
      </w:r>
      <w:r w:rsidRPr="0076435B">
        <w:rPr>
          <w:rFonts w:ascii="Times New Roman" w:eastAsia="Calibri" w:hAnsi="Times New Roman" w:cs="Times New Roman"/>
          <w:sz w:val="32"/>
          <w:szCs w:val="24"/>
        </w:rPr>
        <w:t>: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>a) karmienia świń paszą zabezpieczoną przed dostępem zwierząt wolno żyjących,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b) prowadzenia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rejestru środków  transportu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 do  przewozu  świń  wjeżdżających na  teren  gospodarstwa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oraz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rejestru wejść osób do pomieszczeń</w:t>
      </w:r>
      <w:r w:rsidRPr="0076435B">
        <w:rPr>
          <w:rFonts w:ascii="Times New Roman" w:eastAsia="Calibri" w:hAnsi="Times New Roman" w:cs="Times New Roman"/>
          <w:sz w:val="24"/>
          <w:szCs w:val="24"/>
        </w:rPr>
        <w:t>, w których są utrzymywane świnie,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>c) zabezpieczenia budynku, w którym są utrzymywane świnie, przed dostępem zwierząt wolno żyjących oraz   domowych,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d) utrzymywania  świń 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w  odrębnych, zamkniętych  pomieszczeniach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, w  których  są  utrzymywane 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tylko świnie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, mających 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oddzielne  wejścia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 oraz  niemających  bezpośredniego  przejścia  do  innych pomieszczeń, w których  są utrzymywane inne zwierzęta kopytne,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>e) wykonywania  czynności  związanych  z  obsługą  świń  wyłącznie  przez  osoby,  które  wykonują  te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>czynności  tylko  w  danym  gospodarstwie,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>f) stosowania  przez  osoby  wykonujące  czynności związane z obsługą świń, przed rozpoczęciem tych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czynności,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środków higieny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niezbędnych do ograniczenia ryzyka  szerzenia się afrykańskiego pomoru świń, w tym mycie i odkażanie rąk oraz oczyszczanie i odkażanie obuwia,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g) </w:t>
      </w:r>
      <w:r>
        <w:rPr>
          <w:rFonts w:ascii="Times New Roman" w:eastAsia="Calibri" w:hAnsi="Times New Roman" w:cs="Times New Roman"/>
          <w:sz w:val="24"/>
          <w:szCs w:val="24"/>
        </w:rPr>
        <w:t xml:space="preserve">stosowania 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bieżącego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oczyszczania i odkażania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narzędzi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oraz sprzętu wykorzystywan</w:t>
      </w:r>
      <w:r>
        <w:rPr>
          <w:rFonts w:ascii="Times New Roman" w:eastAsia="Calibri" w:hAnsi="Times New Roman" w:cs="Times New Roman"/>
          <w:sz w:val="24"/>
          <w:szCs w:val="24"/>
        </w:rPr>
        <w:t>ego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do obsługi świń,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h) używania przez osoby wykonujące czynności związane z obsługą świń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odzieży ochronnej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oraz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obuwia ochronnego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przeznaczonego wyłącznie do wykonywania tych czynności,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i)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wyłożenia mat dezynfekcyjnych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przed wejściami do pomieszczeń, w których są utrzymywane świnie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i wyjściami z tych pomieszczeń, przy czym szerokość wyłożonych mat powinna być nie </w:t>
      </w:r>
      <w:r w:rsidRPr="0076435B">
        <w:rPr>
          <w:rFonts w:ascii="Times New Roman" w:eastAsia="Calibri" w:hAnsi="Times New Roman" w:cs="Times New Roman"/>
          <w:sz w:val="24"/>
          <w:szCs w:val="24"/>
        </w:rPr>
        <w:lastRenderedPageBreak/>
        <w:t>mniejsza niż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>szerokość danego wejścia lub wyjścia, a długość – nie mniejsza niż 1 m, a także stałego utrzymywania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>tych mat w stanie zapewniającym utrzymanie skuteczności działania środka dezynfekcyjnego,</w:t>
      </w:r>
    </w:p>
    <w:p w:rsidR="003975FF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>j) sporządz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nia  przez  posiadaczy  świń 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spisu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 posiadanych  świń,  z  podziałem  na prosięta, warchlaki, tuczniki, lochy, loszki, knury i knurki, oraz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bieżące</w:t>
      </w:r>
      <w:bookmarkStart w:id="0" w:name="_GoBack"/>
      <w:bookmarkEnd w:id="0"/>
      <w:r w:rsidRPr="0076435B">
        <w:rPr>
          <w:rFonts w:ascii="Times New Roman" w:eastAsia="Calibri" w:hAnsi="Times New Roman" w:cs="Times New Roman"/>
          <w:b/>
          <w:sz w:val="24"/>
          <w:szCs w:val="24"/>
        </w:rPr>
        <w:t xml:space="preserve"> aktualizowanie tego spisu</w:t>
      </w:r>
      <w:r w:rsidRPr="0076435B">
        <w:rPr>
          <w:rFonts w:ascii="Times New Roman" w:eastAsia="Calibri" w:hAnsi="Times New Roman" w:cs="Times New Roman"/>
          <w:sz w:val="24"/>
          <w:szCs w:val="24"/>
        </w:rPr>
        <w:t>,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k)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zabezpieczenia wybiegu dla świń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 podwójnym ogrodzeniem o wysokości wynoszącej co najmniej 1,5m, związanym  na  stałe  z  podłożem – w  przypadku  utrzymywania  świń  w  gospodarstwie  w  systemie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>otwartym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76435B">
        <w:rPr>
          <w:rFonts w:ascii="Times New Roman" w:eastAsia="Calibri" w:hAnsi="Times New Roman" w:cs="Times New Roman"/>
          <w:b/>
          <w:sz w:val="32"/>
          <w:szCs w:val="24"/>
        </w:rPr>
        <w:t>ZAKAZ :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>a) wnoszenia i wwożenia na teren gospodarstwa, w którym są utrzymywane świnie, zwłok dzików, tusz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dzików, części tusz dzików i produktów ubocznych pochodzenia zwierzęcego  </w:t>
      </w: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75FF" w:rsidRPr="0076435B" w:rsidRDefault="003975FF" w:rsidP="00397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6435B">
        <w:rPr>
          <w:rFonts w:ascii="Times New Roman" w:eastAsia="Calibri" w:hAnsi="Times New Roman" w:cs="Times New Roman"/>
          <w:sz w:val="24"/>
          <w:szCs w:val="24"/>
        </w:rPr>
        <w:t xml:space="preserve">b) wykonywania czynności związanych z obsługą świń przez osoby, które w ciągu ostatnich </w:t>
      </w:r>
      <w:r w:rsidRPr="0076435B">
        <w:rPr>
          <w:rFonts w:ascii="Times New Roman" w:eastAsia="Calibri" w:hAnsi="Times New Roman" w:cs="Times New Roman"/>
          <w:b/>
          <w:sz w:val="24"/>
          <w:szCs w:val="24"/>
        </w:rPr>
        <w:t>72 godzin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6435B">
        <w:rPr>
          <w:rFonts w:ascii="Times New Roman" w:eastAsia="Calibri" w:hAnsi="Times New Roman" w:cs="Times New Roman"/>
          <w:sz w:val="24"/>
          <w:szCs w:val="24"/>
        </w:rPr>
        <w:t>uczestniczyły w polowaniu na zwierzęta łowne lub odłowie takich zwierząt</w:t>
      </w:r>
    </w:p>
    <w:p w:rsidR="003975FF" w:rsidRPr="0076435B" w:rsidRDefault="003975FF" w:rsidP="003975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43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75FF" w:rsidRPr="0076435B" w:rsidRDefault="003975FF" w:rsidP="003975FF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76435B">
        <w:rPr>
          <w:rFonts w:ascii="Times New Roman" w:hAnsi="Times New Roman" w:cs="Times New Roman"/>
          <w:b/>
          <w:sz w:val="32"/>
          <w:szCs w:val="24"/>
        </w:rPr>
        <w:t xml:space="preserve"> W/w wymogi wchodzą w życie z dniem 28 lutego 2018r. </w:t>
      </w:r>
    </w:p>
    <w:p w:rsidR="00E36978" w:rsidRDefault="00E36978" w:rsidP="00924A2E">
      <w:pPr>
        <w:spacing w:after="0"/>
        <w:rPr>
          <w:rFonts w:ascii="Times New Roman" w:hAnsi="Times New Roman" w:cs="Times New Roman"/>
          <w:sz w:val="28"/>
          <w:szCs w:val="24"/>
        </w:rPr>
      </w:pPr>
    </w:p>
    <w:sectPr w:rsidR="00E36978" w:rsidSect="00951861">
      <w:footerReference w:type="default" r:id="rId8"/>
      <w:headerReference w:type="first" r:id="rId9"/>
      <w:footerReference w:type="first" r:id="rId10"/>
      <w:pgSz w:w="11906" w:h="16838"/>
      <w:pgMar w:top="1418" w:right="707" w:bottom="1134" w:left="1134" w:header="737" w:footer="6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6C0" w:rsidRDefault="000956C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956C0" w:rsidRDefault="000956C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303" w:rsidRPr="00055F49" w:rsidRDefault="001367D8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 w:rsidRPr="001367D8">
      <w:rPr>
        <w:noProof/>
        <w:lang w:eastAsia="pl-PL"/>
      </w:rPr>
      <w:pict>
        <v:group id="_x0000_s2056" style="position:absolute;left:0;text-align:left;margin-left:-.5pt;margin-top:6.95pt;width:63.9pt;height:50.15pt;z-index:251658752" coordorigin="1124,15237" coordsize="1278,100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3" type="#_x0000_t32" style="position:absolute;left:2402;top:15237;width:0;height:1003" o:connectortype="straight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left:1124;top:15238;width:1102;height:1002;mso-position-horizontal-relative:margin;mso-position-vertical-relative:margin">
            <v:imagedata r:id="rId1" o:title="logo"/>
          </v:shape>
        </v:group>
      </w:pict>
    </w:r>
    <w:r w:rsidR="00D64303">
      <w:rPr>
        <w:rFonts w:ascii="Bookman Old Style" w:hAnsi="Bookman Old Style" w:cs="Bookman Old Style"/>
        <w:spacing w:val="20"/>
        <w:sz w:val="18"/>
        <w:szCs w:val="18"/>
      </w:rPr>
      <w:tab/>
    </w:r>
  </w:p>
  <w:p w:rsidR="00D64303" w:rsidRDefault="00D6430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3975FF">
      <w:rPr>
        <w:rFonts w:ascii="Bookman Old Style" w:hAnsi="Bookman Old Style" w:cs="Bookman Old Style"/>
        <w:spacing w:val="20"/>
        <w:sz w:val="16"/>
        <w:szCs w:val="18"/>
      </w:rPr>
      <w:t xml:space="preserve">ul. Br. Czecha 6, 34-600 Limanowa </w:t>
    </w:r>
  </w:p>
  <w:p w:rsidR="00D64303" w:rsidRPr="00871669" w:rsidRDefault="003975FF" w:rsidP="00E273D3">
    <w:pPr>
      <w:spacing w:before="120" w:after="0" w:line="240" w:lineRule="auto"/>
      <w:ind w:left="708" w:firstLine="708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t>tel./fax: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18)337-17-61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e-mail: </w:t>
    </w:r>
    <w:hyperlink r:id="rId2" w:history="1">
      <w:r w:rsidRPr="00C10CB5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piwlim@poczta.onet.pl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>,  www.piw-limanowa.pl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  <w:p w:rsidR="00D64303" w:rsidRPr="00E273D3" w:rsidRDefault="001367D8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D6430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3975FF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303" w:rsidRPr="00055F49" w:rsidRDefault="001367D8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 w:rsidRPr="001367D8">
      <w:rPr>
        <w:noProof/>
        <w:lang w:eastAsia="pl-PL"/>
      </w:rPr>
      <w:pict>
        <v:group id="_x0000_s2055" style="position:absolute;left:0;text-align:left;margin-left:-.5pt;margin-top:6.6pt;width:63.9pt;height:50.5pt;z-index:251657728" coordorigin="1124,15442" coordsize="1278,101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1" type="#_x0000_t32" style="position:absolute;left:2402;top:15449;width:0;height:1003" o:connectortype="straight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1124;top:15442;width:1102;height:1002;mso-position-horizontal-relative:margin;mso-position-vertical-relative:margin">
            <v:imagedata r:id="rId1" o:title="logo"/>
          </v:shape>
        </v:group>
      </w:pict>
    </w:r>
    <w:r w:rsidR="00D64303">
      <w:rPr>
        <w:rFonts w:ascii="Bookman Old Style" w:hAnsi="Bookman Old Style" w:cs="Bookman Old Style"/>
        <w:spacing w:val="20"/>
        <w:sz w:val="18"/>
        <w:szCs w:val="18"/>
      </w:rPr>
      <w:tab/>
    </w:r>
  </w:p>
  <w:p w:rsidR="00D64303" w:rsidRPr="00406AB1" w:rsidRDefault="00D64303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>
      <w:rPr>
        <w:rFonts w:ascii="Bookman Old Style" w:hAnsi="Bookman Old Style" w:cs="Bookman Old Style"/>
        <w:spacing w:val="20"/>
        <w:sz w:val="16"/>
        <w:szCs w:val="18"/>
      </w:rPr>
      <w:t>ul. Br. Czecha 6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>
      <w:rPr>
        <w:rFonts w:ascii="Bookman Old Style" w:hAnsi="Bookman Old Style" w:cs="Bookman Old Style"/>
        <w:spacing w:val="20"/>
        <w:sz w:val="16"/>
        <w:szCs w:val="18"/>
      </w:rPr>
      <w:t>34-600 Limanowa</w:t>
    </w:r>
  </w:p>
  <w:p w:rsidR="00D64303" w:rsidRPr="00871669" w:rsidRDefault="00D64303" w:rsidP="00547668">
    <w:pPr>
      <w:spacing w:before="120" w:after="0" w:line="240" w:lineRule="auto"/>
      <w:ind w:left="708" w:firstLine="708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t>tel./fax: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18)337-17-61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e-mail: </w:t>
    </w:r>
    <w:hyperlink r:id="rId2" w:history="1">
      <w:r w:rsidRPr="00C10CB5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piwlim@poczta.onet.pl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>,  www.piw-limanowa.pl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6C0" w:rsidRDefault="000956C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956C0" w:rsidRDefault="000956C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303" w:rsidRDefault="00D64303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1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64303" w:rsidRPr="009771DD" w:rsidRDefault="00D64303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:rsidR="00D64303" w:rsidRDefault="00D64303" w:rsidP="001D7CEF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POWIATOWY LEKARZ WETERYNARII </w:t>
    </w:r>
  </w:p>
  <w:p w:rsidR="00D64303" w:rsidRPr="009771DD" w:rsidRDefault="00D64303" w:rsidP="001D7CEF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LIMANOWEJ</w:t>
    </w:r>
  </w:p>
  <w:p w:rsidR="00D64303" w:rsidRPr="00032FBA" w:rsidRDefault="00D64303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Aneta Kawula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D69A1"/>
    <w:multiLevelType w:val="hybridMultilevel"/>
    <w:tmpl w:val="2090818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13AB2F41"/>
    <w:multiLevelType w:val="hybridMultilevel"/>
    <w:tmpl w:val="F2124B46"/>
    <w:lvl w:ilvl="0" w:tplc="56C899FC">
      <w:start w:val="2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249258E8">
      <w:start w:val="1"/>
      <w:numFmt w:val="decimal"/>
      <w:lvlText w:val="%4."/>
      <w:lvlJc w:val="left"/>
      <w:pPr>
        <w:ind w:left="678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67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43C0452"/>
    <w:multiLevelType w:val="hybridMultilevel"/>
    <w:tmpl w:val="748CA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9099D"/>
    <w:multiLevelType w:val="hybridMultilevel"/>
    <w:tmpl w:val="0866A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921A7"/>
    <w:multiLevelType w:val="hybridMultilevel"/>
    <w:tmpl w:val="663EE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7165A"/>
    <w:multiLevelType w:val="hybridMultilevel"/>
    <w:tmpl w:val="E0D295CE"/>
    <w:lvl w:ilvl="0" w:tplc="7590897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25E9E"/>
    <w:multiLevelType w:val="hybridMultilevel"/>
    <w:tmpl w:val="031A5BEC"/>
    <w:lvl w:ilvl="0" w:tplc="89E22CA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E7D03DC"/>
    <w:multiLevelType w:val="hybridMultilevel"/>
    <w:tmpl w:val="7736B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ED6073"/>
    <w:multiLevelType w:val="hybridMultilevel"/>
    <w:tmpl w:val="AF001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DC4D05"/>
    <w:multiLevelType w:val="hybridMultilevel"/>
    <w:tmpl w:val="5C00FF9A"/>
    <w:lvl w:ilvl="0" w:tplc="F06E452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5DB6C7D"/>
    <w:multiLevelType w:val="hybridMultilevel"/>
    <w:tmpl w:val="9E780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524C09"/>
    <w:multiLevelType w:val="hybridMultilevel"/>
    <w:tmpl w:val="97A29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46636"/>
    <w:multiLevelType w:val="hybridMultilevel"/>
    <w:tmpl w:val="D9147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621025"/>
    <w:multiLevelType w:val="hybridMultilevel"/>
    <w:tmpl w:val="43464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11"/>
  </w:num>
  <w:num w:numId="12">
    <w:abstractNumId w:val="9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97282">
      <o:colormenu v:ext="edit" strokecolor="none [2412]"/>
    </o:shapedefaults>
    <o:shapelayout v:ext="edit">
      <o:idmap v:ext="edit" data="2"/>
      <o:rules v:ext="edit">
        <o:r id="V:Rule3" type="connector" idref="#_x0000_s2053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0172B"/>
    <w:rsid w:val="000138BC"/>
    <w:rsid w:val="000148CB"/>
    <w:rsid w:val="00020E40"/>
    <w:rsid w:val="00032FBA"/>
    <w:rsid w:val="00035DB8"/>
    <w:rsid w:val="00055F49"/>
    <w:rsid w:val="0005759F"/>
    <w:rsid w:val="00070AD9"/>
    <w:rsid w:val="00085D05"/>
    <w:rsid w:val="0009288C"/>
    <w:rsid w:val="000956C0"/>
    <w:rsid w:val="000A12B0"/>
    <w:rsid w:val="000A33FA"/>
    <w:rsid w:val="000A70CD"/>
    <w:rsid w:val="000D1F39"/>
    <w:rsid w:val="000D55E2"/>
    <w:rsid w:val="000E5253"/>
    <w:rsid w:val="00100C61"/>
    <w:rsid w:val="00104173"/>
    <w:rsid w:val="001109AB"/>
    <w:rsid w:val="00113E98"/>
    <w:rsid w:val="00131CF0"/>
    <w:rsid w:val="00132E8A"/>
    <w:rsid w:val="00135ED7"/>
    <w:rsid w:val="001367D8"/>
    <w:rsid w:val="00151860"/>
    <w:rsid w:val="00187634"/>
    <w:rsid w:val="0019469D"/>
    <w:rsid w:val="001A5D25"/>
    <w:rsid w:val="001A786A"/>
    <w:rsid w:val="001C47B8"/>
    <w:rsid w:val="001C6B44"/>
    <w:rsid w:val="001C7BC4"/>
    <w:rsid w:val="001D05BB"/>
    <w:rsid w:val="001D19AE"/>
    <w:rsid w:val="001D3A8F"/>
    <w:rsid w:val="001D527E"/>
    <w:rsid w:val="001D7CEF"/>
    <w:rsid w:val="001E6D09"/>
    <w:rsid w:val="001F3296"/>
    <w:rsid w:val="001F69C3"/>
    <w:rsid w:val="00217BDF"/>
    <w:rsid w:val="00223248"/>
    <w:rsid w:val="00223F13"/>
    <w:rsid w:val="00224091"/>
    <w:rsid w:val="0022693F"/>
    <w:rsid w:val="002318AF"/>
    <w:rsid w:val="00240BB9"/>
    <w:rsid w:val="00241C6F"/>
    <w:rsid w:val="00252713"/>
    <w:rsid w:val="0025727B"/>
    <w:rsid w:val="00257C38"/>
    <w:rsid w:val="00262943"/>
    <w:rsid w:val="00265ECC"/>
    <w:rsid w:val="00277CBE"/>
    <w:rsid w:val="00281594"/>
    <w:rsid w:val="002A1292"/>
    <w:rsid w:val="002A4A39"/>
    <w:rsid w:val="002A5E2A"/>
    <w:rsid w:val="002B3DE1"/>
    <w:rsid w:val="002C2F39"/>
    <w:rsid w:val="002D72CF"/>
    <w:rsid w:val="002E4109"/>
    <w:rsid w:val="002E7515"/>
    <w:rsid w:val="002F3A8C"/>
    <w:rsid w:val="002F6BCB"/>
    <w:rsid w:val="0030172B"/>
    <w:rsid w:val="00330FFE"/>
    <w:rsid w:val="003325F0"/>
    <w:rsid w:val="00340195"/>
    <w:rsid w:val="00340B09"/>
    <w:rsid w:val="0034445C"/>
    <w:rsid w:val="00347DA1"/>
    <w:rsid w:val="00350CB7"/>
    <w:rsid w:val="00360EB2"/>
    <w:rsid w:val="00367F91"/>
    <w:rsid w:val="00376536"/>
    <w:rsid w:val="00395D6B"/>
    <w:rsid w:val="003975FF"/>
    <w:rsid w:val="003A222C"/>
    <w:rsid w:val="003B7AF0"/>
    <w:rsid w:val="003C6832"/>
    <w:rsid w:val="003D01B9"/>
    <w:rsid w:val="003D6508"/>
    <w:rsid w:val="003E4A7B"/>
    <w:rsid w:val="003F0996"/>
    <w:rsid w:val="004013E7"/>
    <w:rsid w:val="00405603"/>
    <w:rsid w:val="00406AB1"/>
    <w:rsid w:val="00411EDB"/>
    <w:rsid w:val="004149B9"/>
    <w:rsid w:val="00424B72"/>
    <w:rsid w:val="00424CD6"/>
    <w:rsid w:val="00425398"/>
    <w:rsid w:val="00443351"/>
    <w:rsid w:val="004506B0"/>
    <w:rsid w:val="00452D4C"/>
    <w:rsid w:val="00454437"/>
    <w:rsid w:val="00455231"/>
    <w:rsid w:val="00457A0E"/>
    <w:rsid w:val="00457B35"/>
    <w:rsid w:val="00462717"/>
    <w:rsid w:val="00467083"/>
    <w:rsid w:val="00467E35"/>
    <w:rsid w:val="00467EE3"/>
    <w:rsid w:val="00470CB1"/>
    <w:rsid w:val="00472A30"/>
    <w:rsid w:val="00474491"/>
    <w:rsid w:val="0049015C"/>
    <w:rsid w:val="004953EE"/>
    <w:rsid w:val="004B5342"/>
    <w:rsid w:val="004D17A0"/>
    <w:rsid w:val="004D7286"/>
    <w:rsid w:val="004E6748"/>
    <w:rsid w:val="004F78E4"/>
    <w:rsid w:val="005068F0"/>
    <w:rsid w:val="0051217C"/>
    <w:rsid w:val="00516147"/>
    <w:rsid w:val="005274CF"/>
    <w:rsid w:val="005279EB"/>
    <w:rsid w:val="00547668"/>
    <w:rsid w:val="0055164D"/>
    <w:rsid w:val="005546FB"/>
    <w:rsid w:val="00555627"/>
    <w:rsid w:val="0055793B"/>
    <w:rsid w:val="00572F49"/>
    <w:rsid w:val="005744DF"/>
    <w:rsid w:val="005777C6"/>
    <w:rsid w:val="00585030"/>
    <w:rsid w:val="00587041"/>
    <w:rsid w:val="00590516"/>
    <w:rsid w:val="00593299"/>
    <w:rsid w:val="005A4265"/>
    <w:rsid w:val="005A63E4"/>
    <w:rsid w:val="005B3D8F"/>
    <w:rsid w:val="005D5F67"/>
    <w:rsid w:val="005F3C69"/>
    <w:rsid w:val="005F6E28"/>
    <w:rsid w:val="006001AE"/>
    <w:rsid w:val="00606B91"/>
    <w:rsid w:val="0061073C"/>
    <w:rsid w:val="0061273E"/>
    <w:rsid w:val="006448DD"/>
    <w:rsid w:val="006479A3"/>
    <w:rsid w:val="006510B8"/>
    <w:rsid w:val="006646DB"/>
    <w:rsid w:val="00667093"/>
    <w:rsid w:val="00667C2B"/>
    <w:rsid w:val="006807E7"/>
    <w:rsid w:val="00685EEE"/>
    <w:rsid w:val="006D25D5"/>
    <w:rsid w:val="006F3985"/>
    <w:rsid w:val="006F6490"/>
    <w:rsid w:val="007164D2"/>
    <w:rsid w:val="00741373"/>
    <w:rsid w:val="00747BC6"/>
    <w:rsid w:val="00761BA9"/>
    <w:rsid w:val="00761FA3"/>
    <w:rsid w:val="007955CD"/>
    <w:rsid w:val="007A4919"/>
    <w:rsid w:val="007B0824"/>
    <w:rsid w:val="007B0A14"/>
    <w:rsid w:val="007C1482"/>
    <w:rsid w:val="007C5ECE"/>
    <w:rsid w:val="007E4295"/>
    <w:rsid w:val="007F1F37"/>
    <w:rsid w:val="007F50C6"/>
    <w:rsid w:val="007F56CA"/>
    <w:rsid w:val="007F588F"/>
    <w:rsid w:val="00804C06"/>
    <w:rsid w:val="00811C3C"/>
    <w:rsid w:val="008458BD"/>
    <w:rsid w:val="00864664"/>
    <w:rsid w:val="00871669"/>
    <w:rsid w:val="00885454"/>
    <w:rsid w:val="008A1417"/>
    <w:rsid w:val="008B228C"/>
    <w:rsid w:val="008B69B3"/>
    <w:rsid w:val="008C1284"/>
    <w:rsid w:val="008C75FE"/>
    <w:rsid w:val="008F51DD"/>
    <w:rsid w:val="00913002"/>
    <w:rsid w:val="00924A2E"/>
    <w:rsid w:val="00927150"/>
    <w:rsid w:val="009273F4"/>
    <w:rsid w:val="00927D74"/>
    <w:rsid w:val="00930F70"/>
    <w:rsid w:val="00941906"/>
    <w:rsid w:val="009430C7"/>
    <w:rsid w:val="00944049"/>
    <w:rsid w:val="009448A1"/>
    <w:rsid w:val="00951861"/>
    <w:rsid w:val="00955CBE"/>
    <w:rsid w:val="0096794D"/>
    <w:rsid w:val="009771DD"/>
    <w:rsid w:val="00982B97"/>
    <w:rsid w:val="009913CE"/>
    <w:rsid w:val="00992AAC"/>
    <w:rsid w:val="00996CC2"/>
    <w:rsid w:val="009A6EBE"/>
    <w:rsid w:val="009C0AFE"/>
    <w:rsid w:val="009C625B"/>
    <w:rsid w:val="009C6495"/>
    <w:rsid w:val="009D5EEA"/>
    <w:rsid w:val="009E72A4"/>
    <w:rsid w:val="009F2E0F"/>
    <w:rsid w:val="009F587F"/>
    <w:rsid w:val="00A1309F"/>
    <w:rsid w:val="00A140CE"/>
    <w:rsid w:val="00A22D45"/>
    <w:rsid w:val="00A22D46"/>
    <w:rsid w:val="00A23930"/>
    <w:rsid w:val="00A23CB4"/>
    <w:rsid w:val="00A25EB8"/>
    <w:rsid w:val="00A262EE"/>
    <w:rsid w:val="00A31A80"/>
    <w:rsid w:val="00A3246A"/>
    <w:rsid w:val="00A50C70"/>
    <w:rsid w:val="00A54FF0"/>
    <w:rsid w:val="00A60031"/>
    <w:rsid w:val="00A77192"/>
    <w:rsid w:val="00A923E5"/>
    <w:rsid w:val="00A95EA6"/>
    <w:rsid w:val="00AB10EE"/>
    <w:rsid w:val="00AB2B12"/>
    <w:rsid w:val="00AB307D"/>
    <w:rsid w:val="00AB6BBF"/>
    <w:rsid w:val="00AC3C41"/>
    <w:rsid w:val="00AC5775"/>
    <w:rsid w:val="00AD397C"/>
    <w:rsid w:val="00AE4559"/>
    <w:rsid w:val="00AF25AE"/>
    <w:rsid w:val="00AF6DC8"/>
    <w:rsid w:val="00B02C95"/>
    <w:rsid w:val="00B07AAD"/>
    <w:rsid w:val="00B176C9"/>
    <w:rsid w:val="00B26EC0"/>
    <w:rsid w:val="00B33D5E"/>
    <w:rsid w:val="00B345A3"/>
    <w:rsid w:val="00B43694"/>
    <w:rsid w:val="00B6243D"/>
    <w:rsid w:val="00B65228"/>
    <w:rsid w:val="00B6591E"/>
    <w:rsid w:val="00B70EC5"/>
    <w:rsid w:val="00B765A2"/>
    <w:rsid w:val="00B80AD7"/>
    <w:rsid w:val="00B81397"/>
    <w:rsid w:val="00B97172"/>
    <w:rsid w:val="00BA54E0"/>
    <w:rsid w:val="00BC6FA7"/>
    <w:rsid w:val="00BD0595"/>
    <w:rsid w:val="00BD5050"/>
    <w:rsid w:val="00BD53C9"/>
    <w:rsid w:val="00BF296B"/>
    <w:rsid w:val="00BF2C17"/>
    <w:rsid w:val="00BF7AC0"/>
    <w:rsid w:val="00C023BB"/>
    <w:rsid w:val="00C040EE"/>
    <w:rsid w:val="00C0435D"/>
    <w:rsid w:val="00C334D4"/>
    <w:rsid w:val="00C35FC1"/>
    <w:rsid w:val="00C47E3A"/>
    <w:rsid w:val="00C51E15"/>
    <w:rsid w:val="00C62D31"/>
    <w:rsid w:val="00C71A30"/>
    <w:rsid w:val="00C878AA"/>
    <w:rsid w:val="00C87F0D"/>
    <w:rsid w:val="00C9359C"/>
    <w:rsid w:val="00C966B1"/>
    <w:rsid w:val="00CA6F21"/>
    <w:rsid w:val="00CB1211"/>
    <w:rsid w:val="00CB437B"/>
    <w:rsid w:val="00CC2697"/>
    <w:rsid w:val="00CE1133"/>
    <w:rsid w:val="00CF16BF"/>
    <w:rsid w:val="00D1177E"/>
    <w:rsid w:val="00D16E96"/>
    <w:rsid w:val="00D41CBF"/>
    <w:rsid w:val="00D436B7"/>
    <w:rsid w:val="00D564F3"/>
    <w:rsid w:val="00D60C7D"/>
    <w:rsid w:val="00D63FC3"/>
    <w:rsid w:val="00D64303"/>
    <w:rsid w:val="00D73A2A"/>
    <w:rsid w:val="00D75ED5"/>
    <w:rsid w:val="00D837D4"/>
    <w:rsid w:val="00D83F43"/>
    <w:rsid w:val="00D950EF"/>
    <w:rsid w:val="00DA5ED0"/>
    <w:rsid w:val="00DB1DFA"/>
    <w:rsid w:val="00DB543C"/>
    <w:rsid w:val="00DC1DA7"/>
    <w:rsid w:val="00DD05E1"/>
    <w:rsid w:val="00DE61CD"/>
    <w:rsid w:val="00E060FD"/>
    <w:rsid w:val="00E16D8B"/>
    <w:rsid w:val="00E273D3"/>
    <w:rsid w:val="00E3144F"/>
    <w:rsid w:val="00E321B9"/>
    <w:rsid w:val="00E36978"/>
    <w:rsid w:val="00E4031E"/>
    <w:rsid w:val="00E40E4C"/>
    <w:rsid w:val="00E47CA4"/>
    <w:rsid w:val="00E60AA3"/>
    <w:rsid w:val="00E8072C"/>
    <w:rsid w:val="00E87A72"/>
    <w:rsid w:val="00EA2122"/>
    <w:rsid w:val="00EA31ED"/>
    <w:rsid w:val="00EC685E"/>
    <w:rsid w:val="00EE5D63"/>
    <w:rsid w:val="00EE7F44"/>
    <w:rsid w:val="00F14A20"/>
    <w:rsid w:val="00F161ED"/>
    <w:rsid w:val="00F1729D"/>
    <w:rsid w:val="00F21CE2"/>
    <w:rsid w:val="00F3352C"/>
    <w:rsid w:val="00F357D2"/>
    <w:rsid w:val="00F442E0"/>
    <w:rsid w:val="00F44A5B"/>
    <w:rsid w:val="00F4715D"/>
    <w:rsid w:val="00F5490E"/>
    <w:rsid w:val="00F54CAB"/>
    <w:rsid w:val="00F5691A"/>
    <w:rsid w:val="00F76319"/>
    <w:rsid w:val="00F76E62"/>
    <w:rsid w:val="00F827CD"/>
    <w:rsid w:val="00F8341E"/>
    <w:rsid w:val="00F83581"/>
    <w:rsid w:val="00FA6622"/>
    <w:rsid w:val="00FA6C0F"/>
    <w:rsid w:val="00FA6C46"/>
    <w:rsid w:val="00FB032D"/>
    <w:rsid w:val="00FC53B3"/>
    <w:rsid w:val="00FE7A6F"/>
    <w:rsid w:val="00FF10ED"/>
    <w:rsid w:val="00FF4B41"/>
    <w:rsid w:val="00FF4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>
      <o:colormenu v:ext="edit" strokecolor="none [24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10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0D55E2"/>
    <w:pPr>
      <w:keepNext/>
      <w:spacing w:after="0" w:line="240" w:lineRule="auto"/>
      <w:jc w:val="center"/>
      <w:outlineLvl w:val="3"/>
    </w:pPr>
    <w:rPr>
      <w:rFonts w:ascii="Arial" w:hAnsi="Arial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character" w:customStyle="1" w:styleId="Nagwek4Znak">
    <w:name w:val="Nagłówek 4 Znak"/>
    <w:basedOn w:val="Domylnaczcionkaakapitu"/>
    <w:link w:val="Nagwek4"/>
    <w:rsid w:val="000D55E2"/>
    <w:rPr>
      <w:rFonts w:ascii="Arial" w:eastAsia="Times New Roman" w:hAnsi="Arial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5F67"/>
    <w:pPr>
      <w:ind w:left="720"/>
      <w:contextualSpacing/>
    </w:pPr>
  </w:style>
  <w:style w:type="table" w:styleId="Tabela-Siatka">
    <w:name w:val="Table Grid"/>
    <w:basedOn w:val="Standardowy"/>
    <w:uiPriority w:val="59"/>
    <w:rsid w:val="00F335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FF10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iwlim@poczta.onet.pl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wlim@poczta.onet.pl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Ustawienia%20lokalne\Temporary%20Internet%20Files\Content.Outlook\TRX0BH3J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491E6-7A67-47B4-A926-0065482BC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1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sekretariat</dc:creator>
  <cp:keywords/>
  <dc:description/>
  <cp:lastModifiedBy>User</cp:lastModifiedBy>
  <cp:revision>2</cp:revision>
  <cp:lastPrinted>2018-02-19T12:00:00Z</cp:lastPrinted>
  <dcterms:created xsi:type="dcterms:W3CDTF">2018-02-19T12:00:00Z</dcterms:created>
  <dcterms:modified xsi:type="dcterms:W3CDTF">2018-02-19T12:00:00Z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64440492-4C8B-11D1-8B70-080036B11A03}" pid="4">
    <vt:lpwstr>www.wetgiw.gov.pl</vt:lpwstr>
  </property>
</Properties>
</file>