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EAB07" w14:textId="09AF2FAC" w:rsidR="00E64CBF" w:rsidRPr="005314E5" w:rsidRDefault="00E64CBF" w:rsidP="00E64CBF">
      <w:pPr>
        <w:jc w:val="center"/>
        <w:rPr>
          <w:b/>
          <w:sz w:val="28"/>
          <w:szCs w:val="24"/>
        </w:rPr>
      </w:pPr>
      <w:r w:rsidRPr="005314E5">
        <w:rPr>
          <w:b/>
          <w:sz w:val="28"/>
          <w:szCs w:val="24"/>
        </w:rPr>
        <w:t xml:space="preserve">ZARZĄDZENIE Nr </w:t>
      </w:r>
      <w:r w:rsidR="00F45A1D">
        <w:rPr>
          <w:b/>
          <w:sz w:val="28"/>
          <w:szCs w:val="24"/>
        </w:rPr>
        <w:t>144</w:t>
      </w:r>
      <w:r w:rsidR="002942DE">
        <w:rPr>
          <w:b/>
          <w:sz w:val="28"/>
          <w:szCs w:val="24"/>
        </w:rPr>
        <w:t>/202</w:t>
      </w:r>
      <w:r w:rsidR="00F576CE">
        <w:rPr>
          <w:b/>
          <w:sz w:val="28"/>
          <w:szCs w:val="24"/>
        </w:rPr>
        <w:t>4</w:t>
      </w:r>
      <w:r w:rsidRPr="005314E5">
        <w:rPr>
          <w:b/>
          <w:sz w:val="28"/>
          <w:szCs w:val="24"/>
        </w:rPr>
        <w:br/>
        <w:t xml:space="preserve">WÓJTA GMINY LIMANOWA </w:t>
      </w:r>
      <w:r w:rsidRPr="005314E5">
        <w:rPr>
          <w:b/>
          <w:sz w:val="28"/>
          <w:szCs w:val="24"/>
        </w:rPr>
        <w:br/>
        <w:t>z dnia</w:t>
      </w:r>
      <w:r w:rsidR="00EF7D92">
        <w:rPr>
          <w:b/>
          <w:sz w:val="28"/>
          <w:szCs w:val="24"/>
        </w:rPr>
        <w:t xml:space="preserve"> </w:t>
      </w:r>
      <w:r w:rsidR="00F76EFA">
        <w:rPr>
          <w:b/>
          <w:sz w:val="28"/>
          <w:szCs w:val="24"/>
        </w:rPr>
        <w:t>8</w:t>
      </w:r>
      <w:r w:rsidR="003804A4">
        <w:rPr>
          <w:b/>
          <w:sz w:val="28"/>
          <w:szCs w:val="24"/>
        </w:rPr>
        <w:t xml:space="preserve"> </w:t>
      </w:r>
      <w:r w:rsidR="00F76EFA">
        <w:rPr>
          <w:b/>
          <w:sz w:val="28"/>
          <w:szCs w:val="24"/>
        </w:rPr>
        <w:t>listopada</w:t>
      </w:r>
      <w:r w:rsidR="003136CD">
        <w:rPr>
          <w:b/>
          <w:sz w:val="28"/>
          <w:szCs w:val="24"/>
        </w:rPr>
        <w:t xml:space="preserve"> 20</w:t>
      </w:r>
      <w:r w:rsidR="00B024A0">
        <w:rPr>
          <w:b/>
          <w:sz w:val="28"/>
          <w:szCs w:val="24"/>
        </w:rPr>
        <w:t>2</w:t>
      </w:r>
      <w:r w:rsidR="00F576CE">
        <w:rPr>
          <w:b/>
          <w:sz w:val="28"/>
          <w:szCs w:val="24"/>
        </w:rPr>
        <w:t>4</w:t>
      </w:r>
      <w:r w:rsidR="00DE5779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r.</w:t>
      </w:r>
    </w:p>
    <w:p w14:paraId="3F551563" w14:textId="21DCB3F5" w:rsidR="00F76EFA" w:rsidRPr="00F76EFA" w:rsidRDefault="00F76EFA" w:rsidP="00F76EFA">
      <w:pPr>
        <w:jc w:val="center"/>
        <w:rPr>
          <w:b/>
          <w:sz w:val="24"/>
          <w:szCs w:val="24"/>
        </w:rPr>
      </w:pPr>
      <w:r w:rsidRPr="00F76EFA">
        <w:rPr>
          <w:b/>
          <w:bCs/>
          <w:sz w:val="24"/>
          <w:szCs w:val="24"/>
        </w:rPr>
        <w:t>w sprawie zarządzenia przeprowadzenia konsultacji projektu uchwały w sprawie przyjęcia "Programu współpracy Gminy Limanowa z organizacjami pozarządowymi na rok 202</w:t>
      </w:r>
      <w:r>
        <w:rPr>
          <w:b/>
          <w:bCs/>
          <w:sz w:val="24"/>
          <w:szCs w:val="24"/>
        </w:rPr>
        <w:t>5</w:t>
      </w:r>
      <w:r w:rsidRPr="00F76EFA">
        <w:rPr>
          <w:b/>
          <w:bCs/>
          <w:sz w:val="24"/>
          <w:szCs w:val="24"/>
        </w:rPr>
        <w:t xml:space="preserve"> " </w:t>
      </w:r>
    </w:p>
    <w:p w14:paraId="62221730" w14:textId="77777777" w:rsidR="00E64CBF" w:rsidRPr="005314E5" w:rsidRDefault="00E64CBF" w:rsidP="00510D0A">
      <w:pPr>
        <w:jc w:val="both"/>
        <w:rPr>
          <w:sz w:val="24"/>
          <w:szCs w:val="24"/>
        </w:rPr>
      </w:pPr>
    </w:p>
    <w:p w14:paraId="1DEDF2C6" w14:textId="77777777" w:rsidR="00F76EFA" w:rsidRPr="00F76EFA" w:rsidRDefault="00F76EFA" w:rsidP="00F76EFA">
      <w:pPr>
        <w:jc w:val="both"/>
        <w:rPr>
          <w:sz w:val="24"/>
          <w:szCs w:val="24"/>
        </w:rPr>
      </w:pPr>
    </w:p>
    <w:p w14:paraId="4C875F5C" w14:textId="77777777" w:rsidR="00F76EFA" w:rsidRPr="00F76EFA" w:rsidRDefault="00F76EFA" w:rsidP="00F76EFA">
      <w:pPr>
        <w:jc w:val="both"/>
        <w:rPr>
          <w:sz w:val="24"/>
          <w:szCs w:val="24"/>
        </w:rPr>
      </w:pPr>
      <w:r w:rsidRPr="00F76EFA">
        <w:rPr>
          <w:sz w:val="24"/>
          <w:szCs w:val="24"/>
        </w:rPr>
        <w:t xml:space="preserve"> </w:t>
      </w:r>
    </w:p>
    <w:p w14:paraId="00622691" w14:textId="77777777" w:rsidR="00F76EFA" w:rsidRPr="00F76EFA" w:rsidRDefault="00F76EFA" w:rsidP="00F76EFA">
      <w:pPr>
        <w:jc w:val="both"/>
        <w:rPr>
          <w:sz w:val="24"/>
          <w:szCs w:val="24"/>
        </w:rPr>
      </w:pPr>
      <w:r w:rsidRPr="00F76EFA">
        <w:rPr>
          <w:sz w:val="24"/>
          <w:szCs w:val="24"/>
        </w:rPr>
        <w:t>Na podstawie art.30 ust.1 ustawy z dnia 8 marca 1990 r. o samorządzie gminnym (Dz. U. z 2021 r. poz. 1272) oraz uchwały Nr XI/74/2011 Rady Gminy Limanowa z dnia 29 grudnia 2011 r. w sprawie określenia szczegółowego sposobu konsultowania projektów aktów prawa miejscowego z organizacjami pozarządowymi oraz innymi podmiotami działającymi w sferze działalności pożytku publicznego w dziedzinach dotyczących działalności statutowej tych organizacji (</w:t>
      </w:r>
      <w:proofErr w:type="spellStart"/>
      <w:r w:rsidRPr="00F76EFA">
        <w:rPr>
          <w:sz w:val="24"/>
          <w:szCs w:val="24"/>
        </w:rPr>
        <w:t>Dz.Urz.Woj</w:t>
      </w:r>
      <w:proofErr w:type="spellEnd"/>
      <w:r w:rsidRPr="00F76EFA">
        <w:rPr>
          <w:sz w:val="24"/>
          <w:szCs w:val="24"/>
        </w:rPr>
        <w:t xml:space="preserve">. Małopolskiego z 2012 r. poz.630) </w:t>
      </w:r>
    </w:p>
    <w:p w14:paraId="4C27FECF" w14:textId="506E297E" w:rsidR="00E64CBF" w:rsidRPr="005314E5" w:rsidRDefault="00F76EFA" w:rsidP="00F76EFA">
      <w:pPr>
        <w:jc w:val="both"/>
        <w:rPr>
          <w:sz w:val="24"/>
          <w:szCs w:val="24"/>
        </w:rPr>
      </w:pPr>
      <w:r w:rsidRPr="00F76EFA">
        <w:rPr>
          <w:sz w:val="24"/>
          <w:szCs w:val="24"/>
        </w:rPr>
        <w:t>Wójt Gminy Limanowa zarządza, co następuje:</w:t>
      </w:r>
    </w:p>
    <w:p w14:paraId="0C1C2A9F" w14:textId="77777777" w:rsidR="00F76EFA" w:rsidRPr="00F76EFA" w:rsidRDefault="00F76EFA" w:rsidP="00F76EFA">
      <w:pPr>
        <w:jc w:val="center"/>
        <w:rPr>
          <w:b/>
          <w:sz w:val="24"/>
          <w:szCs w:val="24"/>
        </w:rPr>
      </w:pPr>
      <w:r w:rsidRPr="00F76EFA">
        <w:rPr>
          <w:b/>
          <w:bCs/>
          <w:sz w:val="24"/>
          <w:szCs w:val="24"/>
        </w:rPr>
        <w:t xml:space="preserve">§ 1. </w:t>
      </w:r>
    </w:p>
    <w:p w14:paraId="2F9BDC6C" w14:textId="4066A21B" w:rsidR="00F76EFA" w:rsidRPr="00F76EFA" w:rsidRDefault="00F76EFA" w:rsidP="00F76EFA">
      <w:pPr>
        <w:jc w:val="both"/>
        <w:rPr>
          <w:bCs/>
          <w:sz w:val="24"/>
          <w:szCs w:val="24"/>
        </w:rPr>
      </w:pPr>
      <w:r w:rsidRPr="00F76EFA">
        <w:rPr>
          <w:bCs/>
          <w:sz w:val="24"/>
          <w:szCs w:val="24"/>
        </w:rPr>
        <w:t>Zarządzam przeprowadzenie konsultacji projektu uchwały Rady Gminy Limanowa w sprawie przyjęcia "Programu współpracy Gminy Limanowa z organizacjami pozarządowymi na rok 202</w:t>
      </w:r>
      <w:r>
        <w:rPr>
          <w:bCs/>
          <w:sz w:val="24"/>
          <w:szCs w:val="24"/>
        </w:rPr>
        <w:t>5</w:t>
      </w:r>
      <w:r w:rsidRPr="00F76EFA">
        <w:rPr>
          <w:bCs/>
          <w:sz w:val="24"/>
          <w:szCs w:val="24"/>
        </w:rPr>
        <w:t xml:space="preserve">" w brzmieniu określonym w załączniku do niniejszego Zarządzenia. </w:t>
      </w:r>
    </w:p>
    <w:p w14:paraId="0963D9BA" w14:textId="77777777" w:rsidR="00F76EFA" w:rsidRPr="00F76EFA" w:rsidRDefault="00F76EFA" w:rsidP="00F76EFA">
      <w:pPr>
        <w:jc w:val="center"/>
        <w:rPr>
          <w:b/>
          <w:sz w:val="24"/>
          <w:szCs w:val="24"/>
        </w:rPr>
      </w:pPr>
      <w:r w:rsidRPr="00F76EFA">
        <w:rPr>
          <w:b/>
          <w:bCs/>
          <w:sz w:val="24"/>
          <w:szCs w:val="24"/>
        </w:rPr>
        <w:t xml:space="preserve">§ 2. </w:t>
      </w:r>
    </w:p>
    <w:p w14:paraId="56A47AC7" w14:textId="29DA21EE" w:rsidR="00F76EFA" w:rsidRPr="00F76EFA" w:rsidRDefault="00F76EFA" w:rsidP="00F76EFA">
      <w:pPr>
        <w:jc w:val="both"/>
        <w:rPr>
          <w:bCs/>
          <w:sz w:val="24"/>
          <w:szCs w:val="24"/>
        </w:rPr>
      </w:pPr>
      <w:r w:rsidRPr="00F76EFA">
        <w:rPr>
          <w:bCs/>
          <w:sz w:val="24"/>
          <w:szCs w:val="24"/>
        </w:rPr>
        <w:t xml:space="preserve">1. Konsultacje zostaną przeprowadzone w formie wyrażenia pisemnej (papierowej lub elektronicznej) opinii i złożenia uwag do wymienionego w § 1 projektu uchwały za pomocą </w:t>
      </w:r>
      <w:r w:rsidRPr="00F76EFA">
        <w:rPr>
          <w:bCs/>
          <w:i/>
          <w:iCs/>
          <w:sz w:val="24"/>
          <w:szCs w:val="24"/>
        </w:rPr>
        <w:t xml:space="preserve">Formularza konsultacji </w:t>
      </w:r>
      <w:r w:rsidRPr="00F76EFA">
        <w:rPr>
          <w:bCs/>
          <w:sz w:val="24"/>
          <w:szCs w:val="24"/>
        </w:rPr>
        <w:t>na adres Wydziału Kultury i Promocji</w:t>
      </w:r>
      <w:r>
        <w:rPr>
          <w:bCs/>
          <w:sz w:val="24"/>
          <w:szCs w:val="24"/>
        </w:rPr>
        <w:t xml:space="preserve"> Urzędu Gminy Limanowa</w:t>
      </w:r>
      <w:r w:rsidRPr="00F76EFA">
        <w:rPr>
          <w:bCs/>
          <w:sz w:val="24"/>
          <w:szCs w:val="24"/>
        </w:rPr>
        <w:t xml:space="preserve">, z siedzibą w Limanowej przy ul. M.B. Bolesnej 18B, 34-600 Limanowa lub na adres poczty elektronicznej: promocja@gminalimanowa.pl. </w:t>
      </w:r>
    </w:p>
    <w:p w14:paraId="7F0705B2" w14:textId="5FD73154" w:rsidR="00F76EFA" w:rsidRPr="00F76EFA" w:rsidRDefault="00F76EFA" w:rsidP="00F76EFA">
      <w:pPr>
        <w:rPr>
          <w:b/>
          <w:sz w:val="24"/>
          <w:szCs w:val="24"/>
        </w:rPr>
      </w:pPr>
      <w:r w:rsidRPr="00F76EFA">
        <w:rPr>
          <w:b/>
          <w:sz w:val="24"/>
          <w:szCs w:val="24"/>
        </w:rPr>
        <w:t xml:space="preserve">2. Termin na wyrażenie opinii: </w:t>
      </w:r>
      <w:r w:rsidRPr="00F76EFA">
        <w:rPr>
          <w:b/>
          <w:bCs/>
          <w:sz w:val="24"/>
          <w:szCs w:val="24"/>
        </w:rPr>
        <w:t>do dnia 2</w:t>
      </w:r>
      <w:r>
        <w:rPr>
          <w:b/>
          <w:bCs/>
          <w:sz w:val="24"/>
          <w:szCs w:val="24"/>
        </w:rPr>
        <w:t>8</w:t>
      </w:r>
      <w:r w:rsidRPr="00F76EFA">
        <w:rPr>
          <w:b/>
          <w:bCs/>
          <w:sz w:val="24"/>
          <w:szCs w:val="24"/>
        </w:rPr>
        <w:t>.1</w:t>
      </w:r>
      <w:r>
        <w:rPr>
          <w:b/>
          <w:bCs/>
          <w:sz w:val="24"/>
          <w:szCs w:val="24"/>
        </w:rPr>
        <w:t>1</w:t>
      </w:r>
      <w:r w:rsidRPr="00F76EFA">
        <w:rPr>
          <w:b/>
          <w:bCs/>
          <w:sz w:val="24"/>
          <w:szCs w:val="24"/>
        </w:rPr>
        <w:t xml:space="preserve">.2024 r. </w:t>
      </w:r>
    </w:p>
    <w:p w14:paraId="4B7282F6" w14:textId="77777777" w:rsidR="00F76EFA" w:rsidRPr="00F76EFA" w:rsidRDefault="00F76EFA" w:rsidP="00F76EFA">
      <w:pPr>
        <w:jc w:val="center"/>
        <w:rPr>
          <w:b/>
          <w:sz w:val="24"/>
          <w:szCs w:val="24"/>
        </w:rPr>
      </w:pPr>
      <w:r w:rsidRPr="00F76EFA">
        <w:rPr>
          <w:b/>
          <w:bCs/>
          <w:sz w:val="24"/>
          <w:szCs w:val="24"/>
        </w:rPr>
        <w:t xml:space="preserve">§ 3. </w:t>
      </w:r>
    </w:p>
    <w:p w14:paraId="1BFBA752" w14:textId="0316F69B" w:rsidR="00EF7D92" w:rsidRPr="00F76EFA" w:rsidRDefault="00F76EFA" w:rsidP="00F76EFA">
      <w:pPr>
        <w:rPr>
          <w:bCs/>
          <w:sz w:val="24"/>
          <w:szCs w:val="24"/>
        </w:rPr>
      </w:pPr>
      <w:r w:rsidRPr="00F76EFA">
        <w:rPr>
          <w:bCs/>
          <w:sz w:val="24"/>
          <w:szCs w:val="24"/>
        </w:rPr>
        <w:t>Zarządzenie wchodzi w życie z dniem podpisania.</w:t>
      </w:r>
    </w:p>
    <w:p w14:paraId="204EBE12" w14:textId="4172B675" w:rsidR="00E64CBF" w:rsidRPr="005314E5" w:rsidRDefault="00E64CBF" w:rsidP="00801F66">
      <w:pPr>
        <w:jc w:val="center"/>
        <w:rPr>
          <w:b/>
          <w:sz w:val="24"/>
          <w:szCs w:val="24"/>
        </w:rPr>
      </w:pPr>
      <w:r w:rsidRPr="005314E5">
        <w:rPr>
          <w:b/>
          <w:sz w:val="24"/>
          <w:szCs w:val="24"/>
        </w:rPr>
        <w:t xml:space="preserve">§ </w:t>
      </w:r>
      <w:r w:rsidR="00F76EFA">
        <w:rPr>
          <w:b/>
          <w:sz w:val="24"/>
          <w:szCs w:val="24"/>
        </w:rPr>
        <w:t>4.</w:t>
      </w:r>
    </w:p>
    <w:p w14:paraId="7E973C72" w14:textId="68CE8A28" w:rsidR="00E64CBF" w:rsidRPr="005314E5" w:rsidRDefault="00E64CBF" w:rsidP="00F76EFA">
      <w:pPr>
        <w:rPr>
          <w:sz w:val="24"/>
          <w:szCs w:val="24"/>
        </w:rPr>
      </w:pPr>
      <w:r w:rsidRPr="005314E5">
        <w:rPr>
          <w:sz w:val="24"/>
          <w:szCs w:val="24"/>
        </w:rPr>
        <w:t>W</w:t>
      </w:r>
      <w:r w:rsidR="00E54689">
        <w:rPr>
          <w:sz w:val="24"/>
          <w:szCs w:val="24"/>
        </w:rPr>
        <w:t>ykonanie zarządzenia powierzam K</w:t>
      </w:r>
      <w:r w:rsidRPr="005314E5">
        <w:rPr>
          <w:sz w:val="24"/>
          <w:szCs w:val="24"/>
        </w:rPr>
        <w:t xml:space="preserve">ierownikowi Wydziału Kultury i Promocji </w:t>
      </w:r>
      <w:r w:rsidR="00801F66">
        <w:rPr>
          <w:sz w:val="24"/>
          <w:szCs w:val="24"/>
        </w:rPr>
        <w:br/>
      </w:r>
    </w:p>
    <w:p w14:paraId="0AF6CFF0" w14:textId="7C6879A4" w:rsidR="00E64CBF" w:rsidRPr="005314E5" w:rsidRDefault="00E64CBF" w:rsidP="00801F66">
      <w:pPr>
        <w:jc w:val="center"/>
        <w:rPr>
          <w:b/>
          <w:sz w:val="24"/>
          <w:szCs w:val="24"/>
        </w:rPr>
      </w:pPr>
      <w:r w:rsidRPr="005314E5">
        <w:rPr>
          <w:b/>
          <w:sz w:val="24"/>
          <w:szCs w:val="24"/>
        </w:rPr>
        <w:t xml:space="preserve">§ </w:t>
      </w:r>
      <w:r w:rsidR="00F76EFA">
        <w:rPr>
          <w:b/>
          <w:sz w:val="24"/>
          <w:szCs w:val="24"/>
        </w:rPr>
        <w:t>5</w:t>
      </w:r>
      <w:r w:rsidRPr="005314E5">
        <w:rPr>
          <w:b/>
          <w:sz w:val="24"/>
          <w:szCs w:val="24"/>
        </w:rPr>
        <w:t>.</w:t>
      </w:r>
    </w:p>
    <w:p w14:paraId="3993DAAB" w14:textId="77777777" w:rsidR="00E64CBF" w:rsidRPr="005314E5" w:rsidRDefault="00E64CBF" w:rsidP="00F76EFA">
      <w:pPr>
        <w:rPr>
          <w:sz w:val="24"/>
          <w:szCs w:val="24"/>
        </w:rPr>
      </w:pPr>
      <w:r w:rsidRPr="005314E5">
        <w:rPr>
          <w:sz w:val="24"/>
          <w:szCs w:val="24"/>
        </w:rPr>
        <w:t>Zarządzenie wchodzi w życie z dniem podpisania</w:t>
      </w:r>
    </w:p>
    <w:p w14:paraId="78389999" w14:textId="77777777" w:rsidR="00892098" w:rsidRDefault="00892098" w:rsidP="00801F66">
      <w:pPr>
        <w:jc w:val="center"/>
      </w:pPr>
    </w:p>
    <w:sectPr w:rsidR="00892098" w:rsidSect="00CA6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A52"/>
    <w:rsid w:val="00043022"/>
    <w:rsid w:val="001E1D89"/>
    <w:rsid w:val="00202A3D"/>
    <w:rsid w:val="002942DE"/>
    <w:rsid w:val="003136CD"/>
    <w:rsid w:val="003804A4"/>
    <w:rsid w:val="00454451"/>
    <w:rsid w:val="004B71A4"/>
    <w:rsid w:val="004D7E2C"/>
    <w:rsid w:val="00510D0A"/>
    <w:rsid w:val="00570072"/>
    <w:rsid w:val="005A054A"/>
    <w:rsid w:val="005D3545"/>
    <w:rsid w:val="006344FC"/>
    <w:rsid w:val="00634778"/>
    <w:rsid w:val="007B6A8B"/>
    <w:rsid w:val="00801F66"/>
    <w:rsid w:val="00813E40"/>
    <w:rsid w:val="00892098"/>
    <w:rsid w:val="008A6A52"/>
    <w:rsid w:val="008C1120"/>
    <w:rsid w:val="00937C3E"/>
    <w:rsid w:val="0099781D"/>
    <w:rsid w:val="009A4BFD"/>
    <w:rsid w:val="009C354D"/>
    <w:rsid w:val="00AB493E"/>
    <w:rsid w:val="00B024A0"/>
    <w:rsid w:val="00CA6B8D"/>
    <w:rsid w:val="00D14BA4"/>
    <w:rsid w:val="00D73A0A"/>
    <w:rsid w:val="00DD3EB4"/>
    <w:rsid w:val="00DE5779"/>
    <w:rsid w:val="00E54689"/>
    <w:rsid w:val="00E64CBF"/>
    <w:rsid w:val="00EB76BC"/>
    <w:rsid w:val="00EF7D92"/>
    <w:rsid w:val="00F00CFB"/>
    <w:rsid w:val="00F01512"/>
    <w:rsid w:val="00F10C5D"/>
    <w:rsid w:val="00F21252"/>
    <w:rsid w:val="00F34B91"/>
    <w:rsid w:val="00F45A1D"/>
    <w:rsid w:val="00F576CE"/>
    <w:rsid w:val="00F76EFA"/>
    <w:rsid w:val="00FD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CE59A"/>
  <w15:docId w15:val="{2ABB2EEA-F931-4AF6-B987-71643475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4C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4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02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A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Limanowa</dc:creator>
  <cp:lastModifiedBy>Wojciech Korabik</cp:lastModifiedBy>
  <cp:revision>5</cp:revision>
  <cp:lastPrinted>2024-11-08T14:09:00Z</cp:lastPrinted>
  <dcterms:created xsi:type="dcterms:W3CDTF">2024-11-07T13:55:00Z</dcterms:created>
  <dcterms:modified xsi:type="dcterms:W3CDTF">2024-11-08T14:09:00Z</dcterms:modified>
</cp:coreProperties>
</file>